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ind w:start="1050"/>
        <w:jc w:val="end"/>
        <w:rPr>
          <w:rFonts w:ascii="Arial" w:hAnsi="Arial" w:cs="Arial"/>
          <w:bCs/>
          <w:sz w:val="22"/>
          <w:szCs w:val="22"/>
          <w:lang w:eastAsia="ar-SA"/>
        </w:rPr>
      </w:pPr>
      <w:r>
        <w:rPr>
          <w:rFonts w:cs="Arial" w:ascii="Arial" w:hAnsi="Arial"/>
          <w:bCs/>
          <w:sz w:val="22"/>
          <w:szCs w:val="22"/>
          <w:lang w:eastAsia="ar-SA"/>
        </w:rPr>
        <w:t>Приложение № 1</w:t>
      </w:r>
    </w:p>
    <w:p>
      <w:pPr>
        <w:pStyle w:val="NoSpacing"/>
        <w:ind w:start="1050"/>
        <w:jc w:val="end"/>
        <w:rPr>
          <w:rFonts w:ascii="Arial" w:hAnsi="Arial" w:cs="Arial"/>
          <w:bCs/>
          <w:sz w:val="22"/>
          <w:szCs w:val="22"/>
          <w:lang w:eastAsia="ar-SA"/>
        </w:rPr>
      </w:pPr>
      <w:r>
        <w:rPr>
          <w:rFonts w:cs="Arial" w:ascii="Arial" w:hAnsi="Arial"/>
          <w:bCs/>
          <w:sz w:val="22"/>
          <w:szCs w:val="22"/>
          <w:lang w:eastAsia="ar-SA"/>
        </w:rPr>
        <w:t>к Договору №</w:t>
      </w:r>
      <w:r>
        <w:rPr>
          <w:rStyle w:val="docdata"/>
          <w:rFonts w:cs="Arial" w:ascii="Arial" w:hAnsi="Arial"/>
          <w:color w:val="000000"/>
          <w:sz w:val="22"/>
          <w:szCs w:val="22"/>
        </w:rPr>
        <w:t>012</w:t>
      </w:r>
      <w:r>
        <w:rPr>
          <w:rStyle w:val="docdata"/>
          <w:rFonts w:cs="Arial" w:ascii="Arial" w:hAnsi="Arial"/>
          <w:color w:val="000000"/>
          <w:sz w:val="22"/>
          <w:szCs w:val="22"/>
        </w:rPr>
        <w:t>00</w:t>
      </w:r>
      <w:r>
        <w:rPr>
          <w:rStyle w:val="docdata"/>
          <w:rFonts w:cs="Arial" w:ascii="Arial" w:hAnsi="Arial"/>
          <w:color w:val="000000"/>
          <w:sz w:val="22"/>
          <w:szCs w:val="22"/>
        </w:rPr>
        <w:t>_3</w:t>
      </w:r>
      <w:r>
        <w:rPr>
          <w:rFonts w:cs="Arial" w:ascii="Arial" w:hAnsi="Arial"/>
          <w:bCs/>
          <w:sz w:val="22"/>
          <w:szCs w:val="22"/>
          <w:lang w:eastAsia="ar-SA"/>
        </w:rPr>
        <w:t xml:space="preserve"> от</w:t>
      </w:r>
      <w:r>
        <w:rPr>
          <w:rStyle w:val="docdata"/>
          <w:rFonts w:cs="Arial" w:ascii="Arial" w:hAnsi="Arial"/>
          <w:color w:val="000000"/>
          <w:sz w:val="22"/>
          <w:szCs w:val="22"/>
          <w:lang w:val="en-US"/>
        </w:rPr>
        <w:t> </w:t>
      </w:r>
      <w:r>
        <w:rPr>
          <w:rFonts w:cs="Arial" w:ascii="Arial" w:hAnsi="Arial"/>
          <w:color w:val="000000"/>
          <w:sz w:val="22"/>
          <w:szCs w:val="22"/>
        </w:rPr>
        <w:t>0</w:t>
      </w:r>
      <w:r>
        <w:rPr>
          <w:rFonts w:cs="Arial" w:ascii="Arial" w:hAnsi="Arial"/>
          <w:color w:val="000000"/>
          <w:sz w:val="22"/>
          <w:szCs w:val="22"/>
        </w:rPr>
        <w:t>1</w:t>
      </w:r>
      <w:r>
        <w:rPr>
          <w:rFonts w:cs="Arial" w:ascii="Arial" w:hAnsi="Arial"/>
          <w:color w:val="000000"/>
          <w:sz w:val="22"/>
          <w:szCs w:val="22"/>
        </w:rPr>
        <w:t>.02.2026 г.</w:t>
      </w:r>
    </w:p>
    <w:p>
      <w:pPr>
        <w:pStyle w:val="NoSpacing"/>
        <w:ind w:start="1050"/>
        <w:jc w:val="center"/>
        <w:rPr>
          <w:rFonts w:ascii="Arial" w:hAnsi="Arial" w:cs="Arial"/>
          <w:b/>
          <w:bCs/>
          <w:sz w:val="22"/>
          <w:szCs w:val="22"/>
          <w:lang w:eastAsia="ar-SA"/>
        </w:rPr>
      </w:pPr>
      <w:r>
        <w:rPr>
          <w:rFonts w:cs="Arial" w:ascii="Arial" w:hAnsi="Arial"/>
          <w:b/>
          <w:bCs/>
          <w:sz w:val="22"/>
          <w:szCs w:val="22"/>
          <w:lang w:eastAsia="ar-SA"/>
        </w:rPr>
      </w:r>
    </w:p>
    <w:tbl>
      <w:tblPr>
        <w:tblStyle w:val="afa"/>
        <w:tblW w:w="9854" w:type="dxa"/>
        <w:jc w:val="start"/>
        <w:tblInd w:w="57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4922"/>
        <w:gridCol w:w="4932"/>
      </w:tblGrid>
      <w:tr>
        <w:trPr/>
        <w:tc>
          <w:tcPr>
            <w:tcW w:w="4922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exact" w:line="300" w:before="120" w:after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val="ru-RU" w:bidi="ar-SA"/>
              </w:rPr>
              <w:t>г</w:t>
            </w:r>
            <w:r>
              <w:rPr>
                <w:rFonts w:cs="Arial" w:ascii="Arial" w:hAnsi="Arial"/>
                <w:kern w:val="0"/>
                <w:sz w:val="22"/>
                <w:szCs w:val="22"/>
                <w:lang w:val="en-US" w:bidi="ar-SA"/>
              </w:rPr>
              <w:t xml:space="preserve">. </w:t>
            </w:r>
            <w:r>
              <w:rPr>
                <w:rFonts w:cs="Arial" w:ascii="Arial" w:hAnsi="Arial"/>
                <w:kern w:val="0"/>
                <w:sz w:val="22"/>
                <w:szCs w:val="22"/>
                <w:lang w:val="ru-RU" w:bidi="ar-SA"/>
              </w:rPr>
              <w:t>Москва</w:t>
            </w:r>
            <w:r>
              <w:rPr>
                <w:rFonts w:cs="Arial" w:ascii="Arial" w:hAnsi="Arial"/>
                <w:kern w:val="0"/>
                <w:sz w:val="22"/>
                <w:szCs w:val="22"/>
                <w:lang w:val="en-US" w:bidi="ar-SA"/>
              </w:rPr>
              <w:t xml:space="preserve">                                                                                                            </w:t>
            </w:r>
          </w:p>
        </w:tc>
        <w:tc>
          <w:tcPr>
            <w:tcW w:w="4932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exact" w:line="300" w:before="120" w:after="0"/>
              <w:jc w:val="end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val="en-US" w:bidi="ar-SA"/>
              </w:rPr>
              <w:t>0</w:t>
            </w:r>
            <w:r>
              <w:rPr>
                <w:rFonts w:cs="Arial" w:ascii="Arial" w:hAnsi="Arial"/>
                <w:kern w:val="0"/>
                <w:sz w:val="22"/>
                <w:szCs w:val="22"/>
                <w:lang w:val="ru-RU" w:bidi="ar-SA"/>
              </w:rPr>
              <w:t>1</w:t>
            </w:r>
            <w:r>
              <w:rPr>
                <w:rFonts w:cs="Arial" w:ascii="Arial" w:hAnsi="Arial"/>
                <w:kern w:val="0"/>
                <w:sz w:val="22"/>
                <w:szCs w:val="22"/>
                <w:lang w:val="en-US" w:bidi="ar-SA"/>
              </w:rPr>
              <w:t>.02.2026</w:t>
            </w:r>
            <w:r>
              <w:rPr>
                <w:rFonts w:cs="Arial" w:ascii="Arial" w:hAnsi="Arial"/>
                <w:kern w:val="0"/>
                <w:sz w:val="22"/>
                <w:szCs w:val="22"/>
                <w:lang w:val="ru-RU" w:bidi="ar-SA"/>
              </w:rPr>
              <w:t>г</w:t>
            </w:r>
            <w:r>
              <w:rPr>
                <w:rFonts w:cs="Arial" w:ascii="Arial" w:hAnsi="Arial"/>
                <w:kern w:val="0"/>
                <w:sz w:val="22"/>
                <w:szCs w:val="22"/>
                <w:lang w:val="en-US" w:bidi="ar-SA"/>
              </w:rPr>
              <w:t>.</w:t>
            </w:r>
          </w:p>
        </w:tc>
      </w:tr>
    </w:tbl>
    <w:p>
      <w:pPr>
        <w:pStyle w:val="NoSpacing"/>
        <w:ind w:start="1050"/>
        <w:jc w:val="center"/>
        <w:rPr>
          <w:rFonts w:ascii="Arial" w:hAnsi="Arial" w:cs="Arial"/>
          <w:b/>
          <w:bCs/>
          <w:sz w:val="22"/>
          <w:szCs w:val="22"/>
          <w:lang w:val="en-US" w:eastAsia="ar-SA"/>
        </w:rPr>
      </w:pPr>
      <w:r>
        <w:rPr>
          <w:rFonts w:cs="Arial" w:ascii="Arial" w:hAnsi="Arial"/>
          <w:b/>
          <w:bCs/>
          <w:sz w:val="22"/>
          <w:szCs w:val="22"/>
          <w:lang w:val="en-US" w:eastAsia="ar-SA"/>
        </w:rPr>
      </w:r>
    </w:p>
    <w:p>
      <w:pPr>
        <w:pStyle w:val="Style13"/>
        <w:pBdr>
          <w:bottom w:val="single" w:sz="8" w:space="0" w:color="006881"/>
        </w:pBdr>
        <w:tabs>
          <w:tab w:val="clear" w:pos="9355"/>
          <w:tab w:val="center" w:pos="4677" w:leader="none"/>
          <w:tab w:val="right" w:pos="9639" w:leader="none"/>
        </w:tabs>
        <w:spacing w:before="0" w:after="120"/>
        <w:ind w:start="1050"/>
        <w:jc w:val="center"/>
        <w:rPr>
          <w:rFonts w:ascii="Arial" w:hAnsi="Arial" w:cs="Arial"/>
          <w:b/>
          <w:color w:val="auto"/>
          <w:sz w:val="24"/>
          <w:szCs w:val="22"/>
          <w:lang w:eastAsia="ar-SA"/>
        </w:rPr>
      </w:pPr>
      <w:r>
        <w:rPr>
          <w:rFonts w:cs="Arial" w:ascii="Arial" w:hAnsi="Arial"/>
          <w:b/>
          <w:color w:val="auto"/>
          <w:sz w:val="24"/>
          <w:szCs w:val="22"/>
          <w:lang w:eastAsia="ar-SA"/>
        </w:rPr>
        <w:t>Спецификация и стоимость услуг</w:t>
      </w:r>
    </w:p>
    <w:p>
      <w:pPr>
        <w:pStyle w:val="Heading3"/>
        <w:numPr>
          <w:ilvl w:val="0"/>
          <w:numId w:val="2"/>
        </w:numPr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Состав и стоимость Услуг</w:t>
      </w:r>
    </w:p>
    <w:p>
      <w:pPr>
        <w:pStyle w:val="5141"/>
        <w:numPr>
          <w:ilvl w:val="0"/>
          <w:numId w:val="0"/>
        </w:numPr>
        <w:spacing w:before="60" w:after="240"/>
        <w:ind w:hanging="1021" w:start="1021"/>
        <w:rPr>
          <w:rFonts w:cs="Arial"/>
          <w:bCs/>
          <w:sz w:val="22"/>
          <w:szCs w:val="22"/>
          <w:lang w:val="ru-RU" w:eastAsia="en-US"/>
        </w:rPr>
      </w:pPr>
      <w:r>
        <w:rPr>
          <w:rFonts w:cs="Arial"/>
          <w:bCs/>
          <w:sz w:val="22"/>
          <w:szCs w:val="22"/>
          <w:lang w:val="ru-RU" w:eastAsia="en-US"/>
        </w:rPr>
      </w:r>
    </w:p>
    <w:p>
      <w:pPr>
        <w:pStyle w:val="5141"/>
        <w:numPr>
          <w:ilvl w:val="1"/>
          <w:numId w:val="2"/>
        </w:numPr>
        <w:spacing w:before="60" w:after="240"/>
        <w:rPr>
          <w:rFonts w:cs="Arial"/>
          <w:bCs/>
          <w:sz w:val="22"/>
          <w:szCs w:val="22"/>
          <w:lang w:val="ru-RU" w:eastAsia="en-US"/>
        </w:rPr>
      </w:pPr>
      <w:r>
        <w:rPr>
          <w:rFonts w:cs="Arial"/>
          <w:bCs/>
          <w:sz w:val="22"/>
          <w:szCs w:val="22"/>
          <w:lang w:val="ru-RU" w:eastAsia="en-US"/>
        </w:rPr>
        <w:t xml:space="preserve">Абонентские услуги </w:t>
      </w:r>
    </w:p>
    <w:tbl>
      <w:tblPr>
        <w:tblW w:w="10236" w:type="dxa"/>
        <w:jc w:val="start"/>
        <w:tblInd w:w="0" w:type="dxa"/>
        <w:tblLayout w:type="fixed"/>
        <w:tblCellMar>
          <w:top w:w="0" w:type="dxa"/>
          <w:start w:w="30" w:type="dxa"/>
          <w:bottom w:w="0" w:type="dxa"/>
          <w:end w:w="30" w:type="dxa"/>
        </w:tblCellMar>
        <w:tblLook w:firstRow="0" w:noVBand="0" w:lastRow="0" w:firstColumn="0" w:lastColumn="0" w:noHBand="0" w:val="0000"/>
      </w:tblPr>
      <w:tblGrid>
        <w:gridCol w:w="482"/>
        <w:gridCol w:w="4333"/>
        <w:gridCol w:w="1593"/>
        <w:gridCol w:w="852"/>
        <w:gridCol w:w="1417"/>
        <w:gridCol w:w="1559"/>
      </w:tblGrid>
      <w:tr>
        <w:trPr>
          <w:trHeight w:val="244" w:hRule="atLeast"/>
        </w:trPr>
        <w:tc>
          <w:tcPr>
            <w:tcW w:w="4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4472C4" w:themeFill="accent1" w:val="clear"/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color w:themeColor="background1" w:val="FFFFFF"/>
                <w:sz w:val="22"/>
                <w:szCs w:val="22"/>
              </w:rPr>
              <w:t xml:space="preserve">№ </w:t>
            </w:r>
            <w:r>
              <w:rPr>
                <w:rFonts w:cs="Arial" w:ascii="Arial" w:hAnsi="Arial"/>
                <w:b/>
                <w:bCs/>
                <w:color w:themeColor="background1" w:val="FFFFFF"/>
                <w:sz w:val="22"/>
                <w:szCs w:val="22"/>
              </w:rPr>
              <w:t>п/п</w:t>
            </w:r>
          </w:p>
        </w:tc>
        <w:tc>
          <w:tcPr>
            <w:tcW w:w="43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4472C4" w:themeFill="accent1" w:val="clear"/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>
              <w:rPr>
                <w:rFonts w:cs="Arial" w:ascii="Arial" w:hAnsi="Arial"/>
                <w:b/>
                <w:color w:themeColor="background1" w:val="FFFFFF"/>
                <w:sz w:val="22"/>
                <w:szCs w:val="22"/>
                <w:lang w:val="en-US"/>
              </w:rPr>
              <w:t>Наименование услуг</w:t>
            </w:r>
          </w:p>
        </w:tc>
        <w:tc>
          <w:tcPr>
            <w:tcW w:w="15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4472C4" w:themeFill="accent1" w:val="clear"/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color w:themeColor="background1" w:val="FFFFFF"/>
                <w:sz w:val="22"/>
                <w:szCs w:val="22"/>
              </w:rPr>
              <w:t>Цена, руб. с НДС</w:t>
            </w:r>
          </w:p>
        </w:tc>
        <w:tc>
          <w:tcPr>
            <w:tcW w:w="8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4472C4" w:themeFill="accent1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>
              <w:rPr>
                <w:rFonts w:cs="Arial" w:ascii="Arial" w:hAnsi="Arial"/>
                <w:b/>
                <w:color w:themeColor="background1" w:val="FFFFFF"/>
                <w:sz w:val="22"/>
                <w:szCs w:val="22"/>
                <w:lang w:val="en-US"/>
              </w:rPr>
              <w:t>Объем услуг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4472C4" w:themeFill="accent1" w:val="clear"/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color w:themeColor="background1" w:val="FFFFFF"/>
                <w:sz w:val="22"/>
                <w:szCs w:val="22"/>
              </w:rPr>
              <w:t>Сумма, руб. с НДС</w:t>
            </w:r>
          </w:p>
        </w:tc>
        <w:tc>
          <w:tcPr>
            <w:tcW w:w="1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4472C4" w:themeFill="accent1" w:val="clear"/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color w:themeColor="background1" w:val="FFFFFF"/>
                <w:sz w:val="22"/>
                <w:szCs w:val="22"/>
              </w:rPr>
              <w:t>Планируемая дата начала оказания услуг</w:t>
            </w:r>
          </w:p>
        </w:tc>
      </w:tr>
      <w:tr>
        <w:trPr>
          <w:trHeight w:val="396" w:hRule="atLeast"/>
          <w:cantSplit w:val="true"/>
        </w:trPr>
        <w:tc>
          <w:tcPr>
            <w:tcW w:w="4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sz w:val="22"/>
                <w:szCs w:val="22"/>
                <w:highlight w:val="yellow"/>
                <w:lang w:eastAsia="en-US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43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OC3"/>
              <w:spacing w:lineRule="auto" w:line="276" w:before="0" w:after="0"/>
              <w:contextualSpacing/>
              <w:jc w:val="start"/>
              <w:rPr>
                <w:rFonts w:cs="Arial"/>
                <w:sz w:val="22"/>
                <w:szCs w:val="22"/>
                <w:highlight w:val="yellow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    </w:t>
            </w:r>
            <w:r>
              <w:rPr>
                <w:rFonts w:cs="Arial"/>
                <w:color w:val="000000"/>
                <w:sz w:val="22"/>
                <w:szCs w:val="22"/>
              </w:rPr>
              <w:t>Облачный диск Valo Cloud, в составе:</w:t>
            </w:r>
          </w:p>
          <w:p>
            <w:pPr>
              <w:pStyle w:val="TOC3"/>
              <w:spacing w:lineRule="auto" w:line="276" w:before="0" w:after="0"/>
              <w:contextualSpacing/>
              <w:jc w:val="start"/>
              <w:rPr>
                <w:rFonts w:cs="Arial"/>
                <w:sz w:val="22"/>
                <w:szCs w:val="22"/>
                <w:highlight w:val="yellow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ab/>
              <w:t>Число пользователей - 300 шт.</w:t>
            </w:r>
          </w:p>
          <w:p>
            <w:pPr>
              <w:pStyle w:val="TOC3"/>
              <w:spacing w:lineRule="auto" w:line="276" w:before="0" w:after="0"/>
              <w:contextualSpacing/>
              <w:jc w:val="start"/>
              <w:rPr>
                <w:rFonts w:cs="Arial"/>
                <w:sz w:val="22"/>
                <w:szCs w:val="22"/>
                <w:highlight w:val="yellow"/>
              </w:rPr>
            </w:pPr>
            <w:r>
              <w:rPr>
                <w:rFonts w:cs="Arial"/>
                <w:sz w:val="22"/>
                <w:szCs w:val="22"/>
                <w:highlight w:val="yellow"/>
              </w:rPr>
            </w:r>
          </w:p>
          <w:p>
            <w:pPr>
              <w:pStyle w:val="TOC3"/>
              <w:spacing w:lineRule="auto" w:line="276" w:before="0" w:after="0"/>
              <w:contextualSpacing/>
              <w:jc w:val="start"/>
              <w:rPr>
                <w:rFonts w:cs="Arial"/>
                <w:sz w:val="22"/>
                <w:szCs w:val="22"/>
                <w:highlight w:val="yellow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cs="Arial"/>
                <w:color w:val="000000"/>
                <w:sz w:val="22"/>
                <w:szCs w:val="22"/>
              </w:rPr>
              <w:t>Период тарификации - месяц</w:t>
              <w:tab/>
              <w:t>Дисковое пространство: Объем хранения - 6000 ГБайт</w:t>
            </w:r>
          </w:p>
          <w:p>
            <w:pPr>
              <w:pStyle w:val="TOC3"/>
              <w:spacing w:lineRule="auto" w:line="276" w:before="0" w:after="0"/>
              <w:contextualSpacing/>
              <w:jc w:val="start"/>
              <w:rPr>
                <w:rFonts w:cs="Arial"/>
                <w:sz w:val="22"/>
                <w:szCs w:val="22"/>
                <w:highlight w:val="yellow"/>
              </w:rPr>
            </w:pPr>
            <w:r>
              <w:rPr>
                <w:rFonts w:cs="Arial"/>
                <w:sz w:val="22"/>
                <w:szCs w:val="22"/>
                <w:highlight w:val="yellow"/>
              </w:rPr>
            </w:r>
          </w:p>
          <w:p>
            <w:pPr>
              <w:pStyle w:val="TOC3"/>
              <w:spacing w:lineRule="auto" w:line="276"/>
              <w:jc w:val="start"/>
              <w:rPr>
                <w:rFonts w:cs="Arial"/>
                <w:sz w:val="22"/>
                <w:szCs w:val="22"/>
                <w:highlight w:val="yellow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cs="Arial"/>
                <w:color w:val="000000"/>
                <w:sz w:val="22"/>
                <w:szCs w:val="22"/>
              </w:rPr>
              <w:t>Период тарификации - месяц</w:t>
            </w:r>
          </w:p>
        </w:tc>
        <w:tc>
          <w:tcPr>
            <w:tcW w:w="15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68 700,00</w:t>
            </w:r>
          </w:p>
        </w:tc>
        <w:tc>
          <w:tcPr>
            <w:tcW w:w="8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68 700,00</w:t>
            </w:r>
          </w:p>
        </w:tc>
        <w:tc>
          <w:tcPr>
            <w:tcW w:w="1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01.02.2026</w:t>
            </w:r>
          </w:p>
        </w:tc>
      </w:tr>
      <w:tr>
        <w:trPr>
          <w:trHeight w:val="396" w:hRule="atLeast"/>
          <w:cantSplit w:val="true"/>
        </w:trPr>
        <w:tc>
          <w:tcPr>
            <w:tcW w:w="726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ind w:start="708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Итого абонентский платеж в руб с учетом НДС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68 700,00</w:t>
            </w:r>
          </w:p>
        </w:tc>
        <w:tc>
          <w:tcPr>
            <w:tcW w:w="1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-</w:t>
            </w:r>
          </w:p>
        </w:tc>
      </w:tr>
    </w:tbl>
    <w:p>
      <w:pPr>
        <w:pStyle w:val="Normal"/>
        <w:spacing w:before="24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Общая стоимость Ежемесячных услуг составляет </w:t>
      </w:r>
      <w:r>
        <w:rPr>
          <w:rFonts w:cs="Arial" w:ascii="Arial" w:hAnsi="Arial"/>
          <w:b/>
          <w:sz w:val="22"/>
          <w:szCs w:val="22"/>
        </w:rPr>
        <w:t>68 700,00 руб</w:t>
      </w:r>
      <w:r>
        <w:rPr>
          <w:rFonts w:cs="Arial" w:ascii="Arial" w:hAnsi="Arial"/>
          <w:sz w:val="22"/>
          <w:szCs w:val="22"/>
        </w:rPr>
        <w:t>. (</w:t>
      </w:r>
      <w:r>
        <w:rPr>
          <w:rFonts w:cs="Arial" w:ascii="Arial" w:hAnsi="Arial"/>
          <w:sz w:val="22"/>
        </w:rPr>
        <w:t>шестьдесят восемь тысяч семьсот рублей(я), 0 копеек(</w:t>
      </w:r>
      <w:r>
        <w:rPr>
          <w:rFonts w:cs="Arial" w:ascii="Arial" w:hAnsi="Arial"/>
          <w:sz w:val="22"/>
          <w:lang w:val="en-US"/>
        </w:rPr>
        <w:t>a</w:t>
      </w:r>
      <w:r>
        <w:rPr>
          <w:rFonts w:cs="Arial" w:ascii="Arial" w:hAnsi="Arial"/>
          <w:sz w:val="22"/>
        </w:rPr>
        <w:t>)</w:t>
      </w:r>
      <w:r>
        <w:rPr>
          <w:rFonts w:cs="Arial" w:ascii="Arial" w:hAnsi="Arial"/>
          <w:sz w:val="22"/>
          <w:szCs w:val="22"/>
        </w:rPr>
        <w:t>) с учетом НДС 22% 12 388,52 (</w:t>
      </w:r>
      <w:bookmarkStart w:id="0" w:name="_GoBack"/>
      <w:bookmarkEnd w:id="0"/>
      <w:r>
        <w:rPr>
          <w:rFonts w:cs="Arial" w:ascii="Arial" w:hAnsi="Arial"/>
          <w:sz w:val="22"/>
          <w:szCs w:val="22"/>
        </w:rPr>
        <w:t>Двенадцать тысяч триста восемьдесят восемь рублей) 52 копейки.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357" w:leader="none"/>
          <w:tab w:val="left" w:pos="792" w:leader="none"/>
        </w:tabs>
        <w:ind w:start="360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</w:r>
    </w:p>
    <w:tbl>
      <w:tblPr>
        <w:tblW w:w="9540" w:type="dxa"/>
        <w:jc w:val="start"/>
        <w:tblInd w:w="46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0" w:noVBand="0" w:lastRow="0" w:firstColumn="0" w:lastColumn="0" w:noHBand="0" w:val="0000"/>
      </w:tblPr>
      <w:tblGrid>
        <w:gridCol w:w="4500"/>
        <w:gridCol w:w="5040"/>
      </w:tblGrid>
      <w:tr>
        <w:trPr/>
        <w:tc>
          <w:tcPr>
            <w:tcW w:w="4500" w:type="dxa"/>
            <w:tcBorders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Заказчик</w:t>
            </w:r>
          </w:p>
          <w:p>
            <w:pPr>
              <w:pStyle w:val="Normal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1234"/>
              <w:spacing w:beforeAutospacing="0" w:before="0" w:afterAutospacing="0" w:after="0"/>
              <w:rPr/>
            </w:pPr>
            <w:bookmarkStart w:id="1" w:name="_Hlk151378613"/>
            <w:r>
              <w:rPr>
                <w:rFonts w:cs="Arial" w:ascii="Arial" w:hAnsi="Arial"/>
                <w:color w:val="000000"/>
                <w:sz w:val="22"/>
                <w:szCs w:val="22"/>
              </w:rPr>
              <w:t>Генеральный директор</w:t>
            </w:r>
            <w:bookmarkEnd w:id="1"/>
            <w:r>
              <w:rPr>
                <w:rFonts w:cs="Arial" w:ascii="Arial" w:hAnsi="Arial"/>
                <w:color w:val="000000"/>
                <w:sz w:val="22"/>
                <w:szCs w:val="22"/>
              </w:rPr>
              <w:br/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ЗАО «ХХХ001»</w:t>
            </w:r>
          </w:p>
          <w:p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 xml:space="preserve">________________ </w:t>
            </w:r>
            <w:r>
              <w:rPr>
                <w:rFonts w:cs="Arial" w:ascii="Arial" w:hAnsi="Arial"/>
                <w:sz w:val="22"/>
                <w:szCs w:val="22"/>
              </w:rPr>
              <w:t>ФИО</w:t>
            </w:r>
            <w:r>
              <w:rPr>
                <w:rStyle w:val="docdata"/>
                <w:rFonts w:cs="Arial" w:ascii="Arial" w:hAnsi="Arial"/>
                <w:color w:val="000000"/>
                <w:sz w:val="22"/>
                <w:szCs w:val="22"/>
              </w:rPr>
              <w:t>.</w:t>
            </w:r>
          </w:p>
          <w:p>
            <w:pPr>
              <w:pStyle w:val="BodyTextIndent1"/>
              <w:ind w:start="0" w:end="24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 xml:space="preserve">             </w:t>
            </w:r>
            <w:r>
              <w:rPr>
                <w:rFonts w:cs="Arial" w:ascii="Arial" w:hAnsi="Arial"/>
                <w:sz w:val="22"/>
                <w:szCs w:val="22"/>
              </w:rPr>
              <w:t>М.П.</w:t>
            </w:r>
          </w:p>
        </w:tc>
        <w:tc>
          <w:tcPr>
            <w:tcW w:w="5040" w:type="dxa"/>
            <w:tcBorders/>
          </w:tcPr>
          <w:p>
            <w:pPr>
              <w:pStyle w:val="PlainTex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Исполнитель</w:t>
            </w:r>
          </w:p>
          <w:p>
            <w:pPr>
              <w:pStyle w:val="PlainTex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Генеральный директор</w:t>
            </w:r>
          </w:p>
          <w:p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ООО "НУБЕС"</w:t>
            </w:r>
          </w:p>
          <w:p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_______________ Степаненко В.С.</w:t>
            </w:r>
          </w:p>
          <w:p>
            <w:pPr>
              <w:pStyle w:val="BodyTextIndent1"/>
              <w:ind w:start="0" w:end="24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 xml:space="preserve">          </w:t>
            </w:r>
            <w:r>
              <w:rPr>
                <w:rFonts w:cs="Arial" w:ascii="Arial" w:hAnsi="Arial"/>
                <w:sz w:val="22"/>
                <w:szCs w:val="22"/>
              </w:rPr>
              <w:t xml:space="preserve">М.П.               </w:t>
            </w:r>
          </w:p>
        </w:tc>
      </w:tr>
    </w:tbl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/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851" w:gutter="0" w:header="709" w:top="899" w:footer="709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Courier New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Arial Black">
    <w:charset w:val="00" w:characterSet="windows-1252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-1769616900"/>
      <w:docPartObj>
        <w:docPartGallery w:val="Page Numbers (Bottom of Page)"/>
        <w:docPartUnique w:val="true"/>
        <w:docPartGallery w:val="Page Numbers (Top of Page)"/>
        <w:docPartUnique w:val="true"/>
      </w:docPartObj>
    </w:sdtPr>
    <w:sdtContent>
      <w:p>
        <w:pPr>
          <w:pStyle w:val="Footer"/>
          <w:jc w:val="end"/>
          <w:rPr/>
        </w:pPr>
        <w:r>
          <w:rPr>
            <w:rFonts w:cs="Arial" w:ascii="Arial" w:hAnsi="Arial"/>
            <w:sz w:val="16"/>
            <w:szCs w:val="16"/>
          </w:rPr>
          <w:t xml:space="preserve">Страница </w:t>
        </w:r>
        <w:r>
          <w:rPr>
            <w:rFonts w:cs="Arial" w:ascii="Arial" w:hAnsi="Arial"/>
            <w:b/>
            <w:bCs/>
            <w:sz w:val="16"/>
            <w:szCs w:val="16"/>
          </w:rPr>
          <w:fldChar w:fldCharType="begin"/>
        </w:r>
        <w:r>
          <w:rPr>
            <w:rFonts w:cs="Arial" w:ascii="Arial" w:hAnsi="Arial"/>
            <w:b/>
            <w:bCs/>
            <w:sz w:val="16"/>
            <w:szCs w:val="16"/>
          </w:rPr>
          <w:instrText xml:space="preserve"> PAGE </w:instrText>
        </w:r>
        <w:r>
          <w:rPr>
            <w:rFonts w:cs="Arial" w:ascii="Arial" w:hAnsi="Arial"/>
            <w:b/>
            <w:bCs/>
            <w:sz w:val="16"/>
            <w:szCs w:val="16"/>
          </w:rPr>
          <w:fldChar w:fldCharType="separate"/>
        </w:r>
        <w:r>
          <w:rPr>
            <w:rFonts w:cs="Arial" w:ascii="Arial" w:hAnsi="Arial"/>
            <w:b/>
            <w:bCs/>
            <w:sz w:val="16"/>
            <w:szCs w:val="16"/>
          </w:rPr>
          <w:t>1</w:t>
        </w:r>
        <w:r>
          <w:rPr>
            <w:rFonts w:cs="Arial" w:ascii="Arial" w:hAnsi="Arial"/>
            <w:b/>
            <w:bCs/>
            <w:sz w:val="16"/>
            <w:szCs w:val="16"/>
          </w:rPr>
          <w:fldChar w:fldCharType="end"/>
        </w:r>
        <w:r>
          <w:rPr>
            <w:rFonts w:cs="Arial" w:ascii="Arial" w:hAnsi="Arial"/>
            <w:sz w:val="16"/>
            <w:szCs w:val="16"/>
          </w:rPr>
          <w:t xml:space="preserve"> из </w:t>
        </w:r>
        <w:r>
          <w:rPr>
            <w:rFonts w:cs="Arial" w:ascii="Arial" w:hAnsi="Arial"/>
            <w:b/>
            <w:bCs/>
            <w:sz w:val="16"/>
            <w:szCs w:val="16"/>
          </w:rPr>
          <w:fldChar w:fldCharType="begin"/>
        </w:r>
        <w:r>
          <w:rPr>
            <w:rFonts w:cs="Arial" w:ascii="Arial" w:hAnsi="Arial"/>
            <w:b/>
            <w:bCs/>
            <w:sz w:val="16"/>
            <w:szCs w:val="16"/>
          </w:rPr>
          <w:instrText xml:space="preserve"> NUMPAGES </w:instrText>
        </w:r>
        <w:r>
          <w:rPr>
            <w:rFonts w:cs="Arial" w:ascii="Arial" w:hAnsi="Arial"/>
            <w:b/>
            <w:bCs/>
            <w:sz w:val="16"/>
            <w:szCs w:val="16"/>
          </w:rPr>
          <w:fldChar w:fldCharType="separate"/>
        </w:r>
        <w:r>
          <w:rPr>
            <w:rFonts w:cs="Arial" w:ascii="Arial" w:hAnsi="Arial"/>
            <w:b/>
            <w:bCs/>
            <w:sz w:val="16"/>
            <w:szCs w:val="16"/>
          </w:rPr>
          <w:t>1</w:t>
        </w:r>
        <w:r>
          <w:rPr>
            <w:rFonts w:cs="Arial" w:ascii="Arial" w:hAnsi="Arial"/>
            <w:b/>
            <w:bCs/>
            <w:sz w:val="16"/>
            <w:szCs w:val="16"/>
          </w:rPr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-1769616900"/>
      <w:docPartObj>
        <w:docPartGallery w:val="Page Numbers (Bottom of Page)"/>
        <w:docPartUnique w:val="true"/>
        <w:docPartGallery w:val="Page Numbers (Top of Page)"/>
        <w:docPartUnique w:val="true"/>
      </w:docPartObj>
    </w:sdtPr>
    <w:sdtContent>
      <w:p>
        <w:pPr>
          <w:pStyle w:val="Footer"/>
          <w:jc w:val="end"/>
          <w:rPr/>
        </w:pPr>
        <w:r>
          <w:rPr>
            <w:rFonts w:cs="Arial" w:ascii="Arial" w:hAnsi="Arial"/>
            <w:sz w:val="16"/>
            <w:szCs w:val="16"/>
          </w:rPr>
          <w:t xml:space="preserve">Страница </w:t>
        </w:r>
        <w:r>
          <w:rPr>
            <w:rFonts w:cs="Arial" w:ascii="Arial" w:hAnsi="Arial"/>
            <w:b/>
            <w:bCs/>
            <w:sz w:val="16"/>
            <w:szCs w:val="16"/>
          </w:rPr>
          <w:fldChar w:fldCharType="begin"/>
        </w:r>
        <w:r>
          <w:rPr>
            <w:rFonts w:cs="Arial" w:ascii="Arial" w:hAnsi="Arial"/>
            <w:b/>
            <w:bCs/>
            <w:sz w:val="16"/>
            <w:szCs w:val="16"/>
          </w:rPr>
          <w:instrText xml:space="preserve"> PAGE </w:instrText>
        </w:r>
        <w:r>
          <w:rPr>
            <w:rFonts w:cs="Arial" w:ascii="Arial" w:hAnsi="Arial"/>
            <w:b/>
            <w:bCs/>
            <w:sz w:val="16"/>
            <w:szCs w:val="16"/>
          </w:rPr>
          <w:fldChar w:fldCharType="separate"/>
        </w:r>
        <w:r>
          <w:rPr>
            <w:rFonts w:cs="Arial" w:ascii="Arial" w:hAnsi="Arial"/>
            <w:b/>
            <w:bCs/>
            <w:sz w:val="16"/>
            <w:szCs w:val="16"/>
          </w:rPr>
          <w:t>1</w:t>
        </w:r>
        <w:r>
          <w:rPr>
            <w:rFonts w:cs="Arial" w:ascii="Arial" w:hAnsi="Arial"/>
            <w:b/>
            <w:bCs/>
            <w:sz w:val="16"/>
            <w:szCs w:val="16"/>
          </w:rPr>
          <w:fldChar w:fldCharType="end"/>
        </w:r>
        <w:r>
          <w:rPr>
            <w:rFonts w:cs="Arial" w:ascii="Arial" w:hAnsi="Arial"/>
            <w:sz w:val="16"/>
            <w:szCs w:val="16"/>
          </w:rPr>
          <w:t xml:space="preserve"> из </w:t>
        </w:r>
        <w:r>
          <w:rPr>
            <w:rFonts w:cs="Arial" w:ascii="Arial" w:hAnsi="Arial"/>
            <w:b/>
            <w:bCs/>
            <w:sz w:val="16"/>
            <w:szCs w:val="16"/>
          </w:rPr>
          <w:fldChar w:fldCharType="begin"/>
        </w:r>
        <w:r>
          <w:rPr>
            <w:rFonts w:cs="Arial" w:ascii="Arial" w:hAnsi="Arial"/>
            <w:b/>
            <w:bCs/>
            <w:sz w:val="16"/>
            <w:szCs w:val="16"/>
          </w:rPr>
          <w:instrText xml:space="preserve"> NUMPAGES </w:instrText>
        </w:r>
        <w:r>
          <w:rPr>
            <w:rFonts w:cs="Arial" w:ascii="Arial" w:hAnsi="Arial"/>
            <w:b/>
            <w:bCs/>
            <w:sz w:val="16"/>
            <w:szCs w:val="16"/>
          </w:rPr>
          <w:fldChar w:fldCharType="separate"/>
        </w:r>
        <w:r>
          <w:rPr>
            <w:rFonts w:cs="Arial" w:ascii="Arial" w:hAnsi="Arial"/>
            <w:b/>
            <w:bCs/>
            <w:sz w:val="16"/>
            <w:szCs w:val="16"/>
          </w:rPr>
          <w:t>1</w:t>
        </w:r>
        <w:r>
          <w:rPr>
            <w:rFonts w:cs="Arial" w:ascii="Arial" w:hAnsi="Arial"/>
            <w:b/>
            <w:bCs/>
            <w:sz w:val="16"/>
            <w:szCs w:val="16"/>
          </w:rPr>
          <w:fldChar w:fldCharType="end"/>
        </w:r>
      </w:p>
    </w:sdtContent>
  </w:sdt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5.1.4.%1 "/>
      <w:lvlJc w:val="start"/>
      <w:pPr>
        <w:tabs>
          <w:tab w:val="num" w:pos="1021"/>
        </w:tabs>
        <w:ind w:start="1021" w:hanging="1021"/>
      </w:pPr>
      <w:rPr>
        <w:b w:val="false"/>
        <w:i w:val="false"/>
        <w:u w:val="none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1050"/>
        </w:tabs>
        <w:ind w:start="1050" w:hanging="1050"/>
      </w:pPr>
      <w:rPr/>
    </w:lvl>
    <w:lvl w:ilvl="1">
      <w:start w:val="1"/>
      <w:numFmt w:val="decimal"/>
      <w:lvlText w:val="%1.%2."/>
      <w:lvlJc w:val="start"/>
      <w:pPr>
        <w:tabs>
          <w:tab w:val="num" w:pos="1410"/>
        </w:tabs>
        <w:ind w:start="1410" w:hanging="1050"/>
      </w:pPr>
      <w:rPr/>
    </w:lvl>
    <w:lvl w:ilvl="2">
      <w:start w:val="1"/>
      <w:numFmt w:val="decimal"/>
      <w:lvlText w:val="%1.%2.%3."/>
      <w:lvlJc w:val="start"/>
      <w:pPr>
        <w:tabs>
          <w:tab w:val="num" w:pos="1770"/>
        </w:tabs>
        <w:ind w:start="1770" w:hanging="1050"/>
      </w:pPr>
      <w:rPr/>
    </w:lvl>
    <w:lvl w:ilvl="3">
      <w:start w:val="1"/>
      <w:numFmt w:val="decimal"/>
      <w:lvlText w:val="%1.%2.%3.%4."/>
      <w:lvlJc w:val="start"/>
      <w:pPr>
        <w:tabs>
          <w:tab w:val="num" w:pos="2160"/>
        </w:tabs>
        <w:ind w:start="2160" w:hanging="1080"/>
      </w:pPr>
      <w:rPr/>
    </w:lvl>
    <w:lvl w:ilvl="4">
      <w:start w:val="1"/>
      <w:numFmt w:val="decimal"/>
      <w:lvlText w:val="%1.%2.%3.%4.%5."/>
      <w:lvlJc w:val="start"/>
      <w:pPr>
        <w:tabs>
          <w:tab w:val="num" w:pos="2520"/>
        </w:tabs>
        <w:ind w:start="2520" w:hanging="1080"/>
      </w:pPr>
      <w:rPr/>
    </w:lvl>
    <w:lvl w:ilvl="5">
      <w:start w:val="1"/>
      <w:numFmt w:val="decimal"/>
      <w:lvlText w:val="%1.%2.%3.%4.%5.%6."/>
      <w:lvlJc w:val="start"/>
      <w:pPr>
        <w:tabs>
          <w:tab w:val="num" w:pos="3240"/>
        </w:tabs>
        <w:ind w:start="3240" w:hanging="1440"/>
      </w:pPr>
      <w:rPr/>
    </w:lvl>
    <w:lvl w:ilvl="6">
      <w:start w:val="1"/>
      <w:numFmt w:val="decimal"/>
      <w:lvlText w:val="%1.%2.%3.%4.%5.%6.%7."/>
      <w:lvlJc w:val="start"/>
      <w:pPr>
        <w:tabs>
          <w:tab w:val="num" w:pos="3600"/>
        </w:tabs>
        <w:ind w:start="3600" w:hanging="144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4320"/>
        </w:tabs>
        <w:ind w:start="4320" w:hanging="1800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5040"/>
        </w:tabs>
        <w:ind w:start="5040" w:hanging="2160"/>
      </w:pPr>
      <w:rPr/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Heading1">
    <w:name w:val="heading 1"/>
    <w:basedOn w:val="Normal"/>
    <w:next w:val="Normal"/>
    <w:link w:val="1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next w:val="Normal"/>
    <w:link w:val="3"/>
    <w:qFormat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Heading6">
    <w:name w:val="heading 6"/>
    <w:basedOn w:val="Normal"/>
    <w:next w:val="Normal"/>
    <w:link w:val="6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link w:val="Heading1"/>
    <w:uiPriority w:val="9"/>
    <w:qFormat/>
    <w:rPr>
      <w:rFonts w:ascii="Arial" w:hAnsi="Arial" w:eastAsia="Arial" w:cs="Arial"/>
      <w:sz w:val="40"/>
      <w:szCs w:val="40"/>
    </w:rPr>
  </w:style>
  <w:style w:type="character" w:styleId="2" w:customStyle="1">
    <w:name w:val="Заголовок 2 Знак"/>
    <w:basedOn w:val="DefaultParagraphFont"/>
    <w:link w:val="Heading2"/>
    <w:uiPriority w:val="9"/>
    <w:qFormat/>
    <w:rPr>
      <w:rFonts w:ascii="Arial" w:hAnsi="Arial" w:eastAsia="Arial" w:cs="Arial"/>
      <w:sz w:val="34"/>
    </w:rPr>
  </w:style>
  <w:style w:type="character" w:styleId="Heading3Char" w:customStyle="1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4" w:customStyle="1">
    <w:name w:val="Заголовок 4 Знак"/>
    <w:basedOn w:val="DefaultParagraphFont"/>
    <w:link w:val="Heading4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" w:customStyle="1">
    <w:name w:val="Заголовок 5 Знак"/>
    <w:basedOn w:val="DefaultParagraphFont"/>
    <w:link w:val="Heading5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" w:customStyle="1">
    <w:name w:val="Заголовок 6 Знак"/>
    <w:basedOn w:val="DefaultParagraphFont"/>
    <w:link w:val="Heading6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" w:customStyle="1">
    <w:name w:val="Заголовок 7 Знак"/>
    <w:basedOn w:val="DefaultParagraphFont"/>
    <w:link w:val="Heading7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" w:customStyle="1">
    <w:name w:val="Заголовок 8 Знак"/>
    <w:basedOn w:val="DefaultParagraphFont"/>
    <w:link w:val="Heading8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" w:customStyle="1">
    <w:name w:val="Заголовок 9 Знак"/>
    <w:basedOn w:val="DefaultParagraphFont"/>
    <w:link w:val="Heading9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Style5" w:customStyle="1">
    <w:name w:val="Заголовок Знак"/>
    <w:basedOn w:val="DefaultParagraphFont"/>
    <w:link w:val="Title"/>
    <w:uiPriority w:val="10"/>
    <w:qFormat/>
    <w:rPr>
      <w:sz w:val="48"/>
      <w:szCs w:val="48"/>
    </w:rPr>
  </w:style>
  <w:style w:type="character" w:styleId="Style6" w:customStyle="1">
    <w:name w:val="Подзаголовок Знак"/>
    <w:basedOn w:val="DefaultParagraphFont"/>
    <w:link w:val="Subtitle"/>
    <w:uiPriority w:val="11"/>
    <w:qFormat/>
    <w:rPr>
      <w:sz w:val="24"/>
      <w:szCs w:val="24"/>
    </w:rPr>
  </w:style>
  <w:style w:type="character" w:styleId="21" w:customStyle="1">
    <w:name w:val="Цитата 2 Знак"/>
    <w:link w:val="Quote"/>
    <w:uiPriority w:val="29"/>
    <w:qFormat/>
    <w:rPr>
      <w:i/>
    </w:rPr>
  </w:style>
  <w:style w:type="character" w:styleId="Style7" w:customStyle="1">
    <w:name w:val="Выделенная цитата Знак"/>
    <w:link w:val="IntenseQuote"/>
    <w:uiPriority w:val="30"/>
    <w:qFormat/>
    <w:rPr>
      <w:i/>
    </w:rPr>
  </w:style>
  <w:style w:type="character" w:styleId="HeaderChar" w:customStyle="1">
    <w:name w:val="Header Char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CaptionChar" w:customStyle="1">
    <w:name w:val="Caption Char"/>
    <w:uiPriority w:val="99"/>
    <w:qFormat/>
    <w:rPr/>
  </w:style>
  <w:style w:type="character" w:styleId="Hyperlink">
    <w:name w:val="Hyperlink"/>
    <w:uiPriority w:val="99"/>
    <w:unhideWhenUsed/>
    <w:rPr>
      <w:color w:themeColor="hyperlink" w:val="0563C1"/>
      <w:u w:val="single"/>
    </w:rPr>
  </w:style>
  <w:style w:type="character" w:styleId="Style8" w:customStyle="1">
    <w:name w:val="Текст сноски Знак"/>
    <w:link w:val="FootnoteText"/>
    <w:uiPriority w:val="99"/>
    <w:qFormat/>
    <w:rPr>
      <w:sz w:val="18"/>
    </w:rPr>
  </w:style>
  <w:style w:type="character" w:styleId="FootnoteCharacters">
    <w:name w:val="Footnote Characters"/>
    <w:basedOn w:val="DefaultParagraphFont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9" w:customStyle="1">
    <w:name w:val="Текст концевой сноски Знак"/>
    <w:link w:val="EndnoteText"/>
    <w:uiPriority w:val="99"/>
    <w:qFormat/>
    <w:rPr>
      <w:sz w:val="20"/>
    </w:rPr>
  </w:style>
  <w:style w:type="character" w:styleId="EndnoteCharacters">
    <w:name w:val="Endnote Characters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3" w:customStyle="1">
    <w:name w:val="Заголовок 3 Знак"/>
    <w:basedOn w:val="DefaultParagraphFont"/>
    <w:link w:val="Heading3"/>
    <w:qFormat/>
    <w:rPr>
      <w:rFonts w:ascii="Arial" w:hAnsi="Arial" w:eastAsia="Times New Roman" w:cs="Arial"/>
      <w:b/>
      <w:bCs/>
      <w:sz w:val="26"/>
      <w:szCs w:val="26"/>
      <w:lang w:eastAsia="ru-RU"/>
    </w:rPr>
  </w:style>
  <w:style w:type="character" w:styleId="Style10" w:customStyle="1">
    <w:name w:val="Текст Знак"/>
    <w:basedOn w:val="DefaultParagraphFont"/>
    <w:link w:val="PlainText"/>
    <w:qFormat/>
    <w:rPr>
      <w:rFonts w:ascii="Courier New" w:hAnsi="Courier New" w:eastAsia="Times New Roman" w:cs="Courier New"/>
      <w:sz w:val="20"/>
      <w:szCs w:val="20"/>
      <w:lang w:eastAsia="ru-RU"/>
    </w:rPr>
  </w:style>
  <w:style w:type="character" w:styleId="docdata" w:customStyle="1">
    <w:name w:val="docdata"/>
    <w:qFormat/>
    <w:rPr/>
  </w:style>
  <w:style w:type="character" w:styleId="Style11" w:customStyle="1">
    <w:name w:val="Верхний колонтитул Знак"/>
    <w:basedOn w:val="DefaultParagraphFont"/>
    <w:link w:val="Header"/>
    <w:uiPriority w:val="99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2" w:customStyle="1">
    <w:name w:val="Нижний колонтитул Знак"/>
    <w:basedOn w:val="DefaultParagraphFont"/>
    <w:link w:val="Footer"/>
    <w:uiPriority w:val="99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Rule="auto" w:line="276"/>
    </w:pPr>
    <w:rPr>
      <w:b/>
      <w:bCs/>
      <w:color w:themeColor="accent1" w:val="4472C4"/>
      <w:sz w:val="18"/>
      <w:szCs w:val="18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pPr>
      <w:spacing w:before="0" w:after="0"/>
      <w:ind w:start="720"/>
      <w:contextualSpacing/>
    </w:pPr>
    <w:rPr/>
  </w:style>
  <w:style w:type="paragraph" w:styleId="Title">
    <w:name w:val="Title"/>
    <w:basedOn w:val="Normal"/>
    <w:next w:val="Normal"/>
    <w:link w:val="Style5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next w:val="Normal"/>
    <w:link w:val="Style6"/>
    <w:uiPriority w:val="11"/>
    <w:qFormat/>
    <w:pPr>
      <w:spacing w:before="200" w:after="200"/>
    </w:pPr>
    <w:rPr/>
  </w:style>
  <w:style w:type="paragraph" w:styleId="Quote">
    <w:name w:val="Quote"/>
    <w:basedOn w:val="Normal"/>
    <w:next w:val="Normal"/>
    <w:link w:val="21"/>
    <w:uiPriority w:val="29"/>
    <w:qFormat/>
    <w:pPr>
      <w:ind w:start="720" w:end="720"/>
    </w:pPr>
    <w:rPr>
      <w:i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start="720" w:end="720"/>
    </w:pPr>
    <w:rPr>
      <w:i/>
    </w:rPr>
  </w:style>
  <w:style w:type="paragraph" w:styleId="FootnoteText">
    <w:name w:val="footnote text"/>
    <w:basedOn w:val="Normal"/>
    <w:link w:val="Style8"/>
    <w:uiPriority w:val="99"/>
    <w:semiHidden/>
    <w:unhideWhenUsed/>
    <w:pPr>
      <w:spacing w:before="0" w:after="40"/>
    </w:pPr>
    <w:rPr>
      <w:sz w:val="18"/>
    </w:rPr>
  </w:style>
  <w:style w:type="paragraph" w:styleId="EndnoteText">
    <w:name w:val="endnote text"/>
    <w:basedOn w:val="Normal"/>
    <w:link w:val="Style9"/>
    <w:uiPriority w:val="99"/>
    <w:semiHidden/>
    <w:unhideWhenUsed/>
    <w:pPr/>
    <w:rPr>
      <w:sz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57"/>
      <w:ind w:start="283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57"/>
      <w:ind w:start="85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57"/>
      <w:ind w:start="1134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57"/>
      <w:ind w:start="1417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57"/>
      <w:ind w:start="1701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57"/>
      <w:ind w:start="1984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57"/>
      <w:ind w:start="2268"/>
    </w:pPr>
    <w:rPr/>
  </w:style>
  <w:style w:type="paragraph" w:styleId="IndexHeading">
    <w:name w:val="index heading"/>
    <w:basedOn w:val="Heading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lineRule="auto" w:line="259" w:before="0" w:after="160"/>
      <w:jc w:val="star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5141" w:customStyle="1">
    <w:name w:val="Стиль 5.1.4.1"/>
    <w:basedOn w:val="Normal"/>
    <w:qFormat/>
    <w:pPr>
      <w:numPr>
        <w:ilvl w:val="0"/>
        <w:numId w:val="1"/>
      </w:numPr>
      <w:spacing w:before="60" w:after="0"/>
    </w:pPr>
    <w:rPr>
      <w:rFonts w:ascii="Arial" w:hAnsi="Arial"/>
      <w:b/>
      <w:sz w:val="21"/>
      <w:szCs w:val="20"/>
      <w:lang w:val="en-US"/>
    </w:rPr>
  </w:style>
  <w:style w:type="paragraph" w:styleId="BodyTextIndent1" w:customStyle="1">
    <w:name w:val="Body Text Indent1"/>
    <w:basedOn w:val="Normal"/>
    <w:qFormat/>
    <w:pPr>
      <w:ind w:start="360"/>
      <w:jc w:val="both"/>
    </w:pPr>
    <w:rPr/>
  </w:style>
  <w:style w:type="paragraph" w:styleId="PlainText">
    <w:name w:val="Plain Text"/>
    <w:basedOn w:val="Normal"/>
    <w:link w:val="Style10"/>
    <w:qFormat/>
    <w:pPr/>
    <w:rPr>
      <w:rFonts w:ascii="Courier New" w:hAnsi="Courier New" w:cs="Courier New"/>
      <w:sz w:val="20"/>
      <w:szCs w:val="20"/>
    </w:rPr>
  </w:style>
  <w:style w:type="paragraph" w:styleId="Style13" w:customStyle="1">
    <w:name w:val="ТЛ тема"/>
    <w:basedOn w:val="Header"/>
    <w:next w:val="Normal"/>
    <w:semiHidden/>
    <w:qFormat/>
    <w:pPr>
      <w:spacing w:before="120" w:after="4000"/>
      <w:ind w:start="567"/>
      <w:jc w:val="both"/>
    </w:pPr>
    <w:rPr>
      <w:rFonts w:ascii="Arial Black" w:hAnsi="Arial Black"/>
      <w:color w:val="006881"/>
      <w:sz w:val="32"/>
      <w:szCs w:val="32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1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TOC3">
    <w:name w:val="toc 3"/>
    <w:basedOn w:val="Normal"/>
    <w:next w:val="Normal"/>
    <w:semiHidden/>
    <w:pPr>
      <w:ind w:hanging="430" w:start="400"/>
      <w:jc w:val="center"/>
    </w:pPr>
    <w:rPr>
      <w:rFonts w:ascii="Arial" w:hAnsi="Arial"/>
      <w:sz w:val="20"/>
    </w:rPr>
  </w:style>
  <w:style w:type="paragraph" w:styleId="NoSpacing">
    <w:name w:val="No Spacing"/>
    <w:uiPriority w:val="1"/>
    <w:qFormat/>
    <w:pPr>
      <w:widowControl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1234" w:customStyle="1">
    <w:name w:val="1234"/>
    <w:basedOn w:val="Normal"/>
    <w:qFormat/>
    <w:pPr>
      <w:spacing w:beforeAutospacing="1" w:afterAutospacing="1"/>
    </w:pPr>
    <w:rPr/>
  </w:style>
  <w:style w:type="paragraph" w:styleId="Footer">
    <w:name w:val="footer"/>
    <w:basedOn w:val="Normal"/>
    <w:link w:val="Style12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color="000000" w:themeColor="text1" w:sz="4" w:space="0"/>
        <w:left w:val="nil"/>
        <w:bottom w:val="single" w:color="000000" w:themeColor="text1" w:sz="4" w:space="0"/>
        <w:right w:val="nil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</w:rPr>
      <w:tblPr/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firstRow">
      <w:rPr>
        <w:b/>
      </w:rPr>
      <w:tblPr/>
      <w:tcPr>
        <w:tcBorders>
          <w:bottom w:val="single" w:color="91ACDC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3C5E7" w:themeColor="accent1" w:sz="4" w:space="0"/>
          <w:left w:val="single" w:color="B3C5E7" w:themeColor="accent1" w:sz="4" w:space="0"/>
          <w:bottom w:val="single" w:color="B3C5E7" w:themeColor="accent1" w:sz="4" w:space="0"/>
          <w:right w:val="single" w:color="B3C5E7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b/>
      </w:rPr>
      <w:tblPr/>
      <w:tcPr>
        <w:tcBorders>
          <w:bottom w:val="single" w:color="F4B28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7CAAB" w:themeColor="accent2" w:sz="4" w:space="0"/>
          <w:left w:val="single" w:color="F7CAAB" w:themeColor="accent2" w:sz="4" w:space="0"/>
          <w:bottom w:val="single" w:color="F7CAAB" w:themeColor="accent2" w:sz="4" w:space="0"/>
          <w:right w:val="single" w:color="F7CAAB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b/>
      </w:rPr>
      <w:tblPr/>
      <w:tcPr>
        <w:tcBorders>
          <w:bottom w:val="single" w:color="CACACA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ADADA" w:themeColor="accent3" w:sz="4" w:space="0"/>
          <w:left w:val="single" w:color="DADADA" w:themeColor="accent3" w:sz="4" w:space="0"/>
          <w:bottom w:val="single" w:color="DADADA" w:themeColor="accent3" w:sz="4" w:space="0"/>
          <w:right w:val="single" w:color="DADADA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firstRow">
      <w:rPr>
        <w:b/>
      </w:rPr>
      <w:tblPr/>
      <w:tcPr>
        <w:tcBorders>
          <w:bottom w:val="single" w:color="FFDA6A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FE598" w:themeColor="accent4" w:sz="4" w:space="0"/>
          <w:left w:val="single" w:color="FFE598" w:themeColor="accent4" w:sz="4" w:space="0"/>
          <w:bottom w:val="single" w:color="FFE598" w:themeColor="accent4" w:sz="4" w:space="0"/>
          <w:right w:val="single" w:color="FFE598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firstRow">
      <w:rPr>
        <w:b/>
      </w:rPr>
      <w:tblPr/>
      <w:tcPr>
        <w:tcBorders>
          <w:bottom w:val="single" w:color="9EC4E6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CD6EE" w:themeColor="accent5" w:sz="4" w:space="0"/>
          <w:left w:val="single" w:color="BCD6EE" w:themeColor="accent5" w:sz="4" w:space="0"/>
          <w:bottom w:val="single" w:color="BCD6EE" w:themeColor="accent5" w:sz="4" w:space="0"/>
          <w:right w:val="single" w:color="BCD6EE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b/>
      </w:rPr>
      <w:tblPr/>
      <w:tcPr>
        <w:tcBorders>
          <w:bottom w:val="single" w:color="AAD190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4DFB2" w:themeColor="accent6" w:sz="4" w:space="0"/>
          <w:left w:val="single" w:color="C4DFB2" w:themeColor="accent6" w:sz="4" w:space="0"/>
          <w:bottom w:val="single" w:color="C4DFB2" w:themeColor="accent6" w:sz="4" w:space="0"/>
          <w:right w:val="single" w:color="C4DFB2" w:themeColor="accent6" w:sz="4" w:space="0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il"/>
          <w:left w:val="nil"/>
          <w:bottom w:val="single" w:color="6A6A6A" w:themeColor="text1" w:sz="12" w:space="0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firstRow">
      <w:rPr>
        <w:b/>
      </w:rPr>
      <w:tblPr/>
      <w:tcPr>
        <w:tcBorders>
          <w:top w:val="nil"/>
          <w:left w:val="nil"/>
          <w:bottom w:val="single" w:color="537DC8" w:themeColor="accent1" w:sz="12" w:space="0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37DC8" w:themeColor="accent1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</w:rPr>
      <w:tblPr/>
      <w:tcPr>
        <w:tcBorders>
          <w:top w:val="nil"/>
          <w:left w:val="nil"/>
          <w:bottom w:val="single" w:color="F4B184" w:themeColor="accent2" w:sz="12" w:space="0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4B184" w:themeColor="accent2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</w:rPr>
      <w:tblPr/>
      <w:tcPr>
        <w:tcBorders>
          <w:top w:val="nil"/>
          <w:left w:val="nil"/>
          <w:bottom w:val="single" w:color="A5A5A5" w:themeColor="accent3" w:sz="12" w:space="0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A5A5A5" w:themeColor="accent3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</w:rPr>
      <w:tblPr/>
      <w:tcPr>
        <w:tcBorders>
          <w:top w:val="nil"/>
          <w:left w:val="nil"/>
          <w:bottom w:val="single" w:color="FFD865" w:themeColor="accent4" w:sz="12" w:space="0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FD865" w:themeColor="accent4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</w:rPr>
      <w:tblPr/>
      <w:tcPr>
        <w:tcBorders>
          <w:top w:val="nil"/>
          <w:left w:val="nil"/>
          <w:bottom w:val="single" w:color="5B9BD5" w:themeColor="accent5" w:sz="12" w:space="0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B9BD5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</w:rPr>
      <w:tblPr/>
      <w:tcPr>
        <w:tcBorders>
          <w:top w:val="nil"/>
          <w:left w:val="nil"/>
          <w:bottom w:val="single" w:color="70AD47" w:themeColor="accent6" w:sz="12" w:space="0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70AD47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537DC8" w:themeColor="accent1" w:sz="4" w:space="0"/>
          <w:left w:val="single" w:color="537DC8" w:themeColor="accent1" w:sz="4" w:space="0"/>
          <w:bottom w:val="single" w:color="537DC8" w:themeColor="accent1" w:sz="4" w:space="0"/>
          <w:right w:val="single" w:color="537DC8" w:themeColor="accent1" w:sz="4" w:space="0"/>
        </w:tcBorders>
        <w:shd w:val="clear" w:color="537DC8" w:fill="537DC8" w:themeFill="accent1" w:themeFillTint="ea"/>
      </w:tcPr>
    </w:tblStylePr>
    <w:tblStylePr w:type="lastRow">
      <w:rPr>
        <w:b/>
      </w:rPr>
      <w:tblPr/>
      <w:tcPr>
        <w:tcBorders>
          <w:top w:val="single" w:color="537DC8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3F3" w:fill="DAE3F3" w:themeFill="accent1" w:themeFillTint="32"/>
      </w:tcPr>
    </w:tblStylePr>
    <w:tblStylePr w:type="band1Horz">
      <w:rPr>
        <w:sz w:val="22"/>
      </w:rPr>
      <w:tblPr/>
      <w:tcPr>
        <w:shd w:val="clear" w:color="DAE3F3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4B184" w:themeColor="accent2" w:sz="4" w:space="0"/>
          <w:left w:val="single" w:color="F4B184" w:themeColor="accent2" w:sz="4" w:space="0"/>
          <w:bottom w:val="single" w:color="F4B184" w:themeColor="accent2" w:sz="4" w:space="0"/>
          <w:right w:val="single" w:color="F4B184" w:themeColor="accent2" w:sz="4" w:space="0"/>
        </w:tcBorders>
        <w:shd w:val="clear" w:color="F4B184" w:fill="F4B184" w:themeFill="accent2" w:themeFillTint="97"/>
      </w:tcPr>
    </w:tblStylePr>
    <w:tblStylePr w:type="lastRow">
      <w:rPr>
        <w:b/>
      </w:rPr>
      <w:tblPr/>
      <w:tcPr>
        <w:tcBorders>
          <w:top w:val="single" w:color="F4B184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  <w:shd w:val="clear" w:color="A5A5A5" w:fill="A5A5A5" w:themeFill="accent3" w:themeFillTint="fe"/>
      </w:tcPr>
    </w:tblStylePr>
    <w:tblStylePr w:type="lastRow">
      <w:rPr>
        <w:b/>
      </w:rPr>
      <w:tblPr/>
      <w:tcPr>
        <w:tcBorders>
          <w:top w:val="single" w:color="A5A5A5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FD865" w:themeColor="accent4" w:sz="4" w:space="0"/>
          <w:left w:val="single" w:color="FFD865" w:themeColor="accent4" w:sz="4" w:space="0"/>
          <w:bottom w:val="single" w:color="FFD865" w:themeColor="accent4" w:sz="4" w:space="0"/>
          <w:right w:val="single" w:color="FFD865" w:themeColor="accent4" w:sz="4" w:space="0"/>
        </w:tcBorders>
        <w:shd w:val="clear" w:color="FFD865" w:fill="FFD865" w:themeFill="accent4" w:themeFillTint="9a"/>
      </w:tcPr>
    </w:tblStylePr>
    <w:tblStylePr w:type="lastRow">
      <w:rPr>
        <w:b/>
      </w:rPr>
      <w:tblPr/>
      <w:tcPr>
        <w:tcBorders>
          <w:top w:val="single" w:color="FFD865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  <w:shd w:val="clear" w:color="5B9BD5" w:fill="5B9BD5" w:themeFill="accent5"/>
      </w:tcPr>
    </w:tblStylePr>
    <w:tblStylePr w:type="lastRow">
      <w:rPr>
        <w:b/>
      </w:rPr>
      <w:tblPr/>
      <w:tcPr>
        <w:tcBorders>
          <w:top w:val="single" w:color="5B9BD5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fill="70AD47" w:themeFill="accent6"/>
      </w:tcPr>
    </w:tblStylePr>
    <w:tblStylePr w:type="lastRow">
      <w:rPr>
        <w:b/>
      </w:rPr>
      <w:tblPr/>
      <w:tcPr>
        <w:tcBorders>
          <w:top w:val="single" w:color="70AD47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4472C4" w:fill="4472C4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472C4" w:fill="4472C4" w:themeFill="accent1"/>
      </w:tcPr>
    </w:tblStylePr>
    <w:tblStylePr w:type="firstCol">
      <w:rPr>
        <w:b/>
        <w:sz w:val="22"/>
      </w:rPr>
      <w:tblPr/>
      <w:tcPr>
        <w:shd w:val="clear" w:color="4472C4" w:fill="4472C4" w:themeFill="accent1"/>
      </w:tcPr>
    </w:tblStylePr>
    <w:tblStylePr w:type="lastCol">
      <w:rPr>
        <w:b/>
        <w:sz w:val="22"/>
      </w:rPr>
      <w:tblPr/>
      <w:tcPr>
        <w:shd w:val="clear" w:color="4472C4" w:fill="4472C4" w:themeFill="accent1"/>
      </w:tcPr>
    </w:tblStylePr>
    <w:tblStylePr w:type="band1Vert">
      <w:tblPr/>
      <w:tcPr>
        <w:shd w:val="clear" w:color="A9BEE4" w:fill="A9BEE4" w:themeFill="accent1" w:themeFillTint="75"/>
      </w:tcPr>
    </w:tblStylePr>
    <w:tblStylePr w:type="band1Horz">
      <w:tblPr/>
      <w:tcPr>
        <w:shd w:val="clear" w:color="A9BEE4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ED7D31" w:fill="ED7D31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ED7D31" w:fill="ED7D31" w:themeFill="accent2"/>
      </w:tcPr>
    </w:tblStylePr>
    <w:tblStylePr w:type="firstCol">
      <w:rPr>
        <w:b/>
        <w:sz w:val="22"/>
      </w:rPr>
      <w:tblPr/>
      <w:tcPr>
        <w:shd w:val="clear" w:color="ED7D31" w:fill="ED7D31" w:themeFill="accent2"/>
      </w:tcPr>
    </w:tblStylePr>
    <w:tblStylePr w:type="lastCol">
      <w:rPr>
        <w:b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A5A5A5" w:fill="A5A5A5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A5A5A5" w:fill="A5A5A5" w:themeFill="accent3"/>
      </w:tcPr>
    </w:tblStylePr>
    <w:tblStylePr w:type="firstCol">
      <w:rPr>
        <w:b/>
        <w:sz w:val="22"/>
      </w:rPr>
      <w:tblPr/>
      <w:tcPr>
        <w:shd w:val="clear" w:color="A5A5A5" w:fill="A5A5A5" w:themeFill="accent3"/>
      </w:tcPr>
    </w:tblStylePr>
    <w:tblStylePr w:type="lastCol">
      <w:rPr>
        <w:b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FFC000" w:fill="FFC000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FC000" w:fill="FFC000" w:themeFill="accent4"/>
      </w:tcPr>
    </w:tblStylePr>
    <w:tblStylePr w:type="firstCol">
      <w:rPr>
        <w:b/>
        <w:sz w:val="22"/>
      </w:rPr>
      <w:tblPr/>
      <w:tcPr>
        <w:shd w:val="clear" w:color="FFC000" w:fill="FFC000" w:themeFill="accent4"/>
      </w:tcPr>
    </w:tblStylePr>
    <w:tblStylePr w:type="lastCol">
      <w:rPr>
        <w:b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5B9BD5" w:fill="5B9BD5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5B9BD5" w:fill="5B9BD5" w:themeFill="accent5"/>
      </w:tcPr>
    </w:tblStylePr>
    <w:tblStylePr w:type="firstCol">
      <w:rPr>
        <w:b/>
        <w:sz w:val="22"/>
      </w:rPr>
      <w:tblPr/>
      <w:tcPr>
        <w:shd w:val="clear" w:color="5B9BD5" w:fill="5B9BD5" w:themeFill="accent5"/>
      </w:tcPr>
    </w:tblStylePr>
    <w:tblStylePr w:type="lastCol">
      <w:rPr>
        <w:b/>
        <w:sz w:val="22"/>
      </w:rPr>
      <w:tblPr/>
      <w:tcPr>
        <w:shd w:val="clear" w:color="5B9BD5" w:fill="5B9BD5" w:themeFill="accent5"/>
      </w:tcPr>
    </w:tblStylePr>
    <w:tblStylePr w:type="band1Vert">
      <w:tblPr/>
      <w:tcPr>
        <w:shd w:val="clear" w:color="B3D0EB" w:fill="B3D0EB" w:themeFill="accent5" w:themeFillTint="75"/>
      </w:tcPr>
    </w:tblStylePr>
    <w:tblStylePr w:type="band1Horz">
      <w:tblPr/>
      <w:tcPr>
        <w:shd w:val="clear" w:color="B3D0EB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70AD47" w:fill="70AD47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70AD47" w:fill="70AD47" w:themeFill="accent6"/>
      </w:tcPr>
    </w:tblStylePr>
    <w:tblStylePr w:type="firstCol">
      <w:rPr>
        <w:b/>
        <w:sz w:val="22"/>
      </w:rPr>
      <w:tblPr/>
      <w:tcPr>
        <w:shd w:val="clear" w:color="70AD47" w:fill="70AD47" w:themeFill="accent6"/>
      </w:tcPr>
    </w:tblStylePr>
    <w:tblStylePr w:type="lastCol">
      <w:rPr>
        <w:b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val="7f7f7f" w:themeColor="text1" w:themeTint="80" w:themeShade="95"/>
      </w:rPr>
      <w:tblPr/>
    </w:tblStylePr>
    <w:tblStylePr w:type="firstCol">
      <w:rPr>
        <w:b/>
        <w:color w:val="7f7f7f" w:themeColor="text1" w:themeTint="80" w:themeShade="95"/>
      </w:rPr>
      <w:tblPr/>
    </w:tblStylePr>
    <w:tblStylePr w:type="lastCol">
      <w:rPr>
        <w:b/>
        <w:color w:val="7f7f7f"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color="A0B7E1" w:themeColor="accent1" w:sz="12" w:space="0"/>
        </w:tcBorders>
      </w:tcPr>
    </w:tblStylePr>
    <w:tblStylePr w:type="lastRow">
      <w:rPr>
        <w:b/>
        <w:color w:val="a0b7e1" w:themeColor="accent1" w:themeTint="80" w:themeShade="95"/>
      </w:rPr>
      <w:tblPr/>
    </w:tblStylePr>
    <w:tblStylePr w:type="firstCol">
      <w:rPr>
        <w:b/>
        <w:color w:val="a0b7e1" w:themeColor="accent1" w:themeTint="80" w:themeShade="95"/>
      </w:rPr>
      <w:tblPr/>
    </w:tblStylePr>
    <w:tblStylePr w:type="lastCol">
      <w:rPr>
        <w:b/>
        <w:color w:val="a0b7e1" w:themeColor="accent1" w:themeTint="80" w:themeShade="95"/>
      </w:rPr>
      <w:tblPr/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color="F4B184" w:themeColor="accent2" w:sz="12" w:space="0"/>
        </w:tcBorders>
      </w:tcPr>
    </w:tblStylePr>
    <w:tblStylePr w:type="lastRow">
      <w:rPr>
        <w:b/>
        <w:color w:val="f4b184" w:themeColor="accent2" w:themeTint="97" w:themeShade="95"/>
      </w:rPr>
      <w:tblPr/>
    </w:tblStylePr>
    <w:tblStylePr w:type="firstCol">
      <w:rPr>
        <w:b/>
        <w:color w:val="f4b184" w:themeColor="accent2" w:themeTint="97" w:themeShade="95"/>
      </w:rPr>
      <w:tblPr/>
    </w:tblStylePr>
    <w:tblStylePr w:type="lastCol">
      <w:rPr>
        <w:b/>
        <w:color w:val="f4b184" w:themeColor="accent2" w:themeTint="97" w:themeShade="95"/>
      </w:rPr>
      <w:tblPr/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color="A5A5A5" w:themeColor="accent3" w:sz="12" w:space="0"/>
        </w:tcBorders>
      </w:tcPr>
    </w:tblStylePr>
    <w:tblStylePr w:type="lastRow">
      <w:rPr>
        <w:b/>
        <w:color w:val="a5a5a5" w:themeColor="accent3" w:themeTint="fe" w:themeShade="95"/>
      </w:rPr>
      <w:tblPr/>
    </w:tblStylePr>
    <w:tblStylePr w:type="firstCol">
      <w:rPr>
        <w:b/>
        <w:color w:val="a5a5a5" w:themeColor="accent3" w:themeTint="fe" w:themeShade="95"/>
      </w:rPr>
      <w:tblPr/>
    </w:tblStylePr>
    <w:tblStylePr w:type="lastCol">
      <w:rPr>
        <w:b/>
        <w:color w:val="a5a5a5" w:themeColor="accent3" w:themeTint="fe" w:themeShade="95"/>
      </w:rPr>
      <w:tblPr/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color="FFD865" w:themeColor="accent4" w:sz="12" w:space="0"/>
        </w:tcBorders>
      </w:tcPr>
    </w:tblStylePr>
    <w:tblStylePr w:type="lastRow">
      <w:rPr>
        <w:b/>
        <w:color w:val="ffd865" w:themeColor="accent4" w:themeTint="9a" w:themeShade="95"/>
      </w:rPr>
      <w:tblPr/>
    </w:tblStylePr>
    <w:tblStylePr w:type="firstCol">
      <w:rPr>
        <w:b/>
        <w:color w:val="ffd865" w:themeColor="accent4" w:themeTint="9a" w:themeShade="95"/>
      </w:rPr>
      <w:tblPr/>
    </w:tblStylePr>
    <w:tblStylePr w:type="lastCol">
      <w:rPr>
        <w:b/>
        <w:color w:val="ffd865" w:themeColor="accent4" w:themeTint="9a" w:themeShade="95"/>
      </w:rPr>
      <w:tblPr/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color="5B9BD5" w:themeColor="accent5" w:sz="12" w:space="0"/>
        </w:tcBorders>
      </w:tcPr>
    </w:tblStylePr>
    <w:tblStylePr w:type="lastRow">
      <w:rPr>
        <w:b/>
        <w:color w:val="245a8d" w:themeColor="accent5" w:themeShade="95"/>
      </w:rPr>
      <w:tblPr/>
    </w:tblStylePr>
    <w:tblStylePr w:type="firstCol">
      <w:rPr>
        <w:b/>
        <w:color w:val="245a8d" w:themeColor="accent5" w:themeShade="95"/>
      </w:rPr>
      <w:tblPr/>
    </w:tblStylePr>
    <w:tblStylePr w:type="lastCol">
      <w:rPr>
        <w:b/>
        <w:color w:val="245a8d" w:themeColor="accent5" w:themeShade="95"/>
      </w:rPr>
      <w:tblPr/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45a8d" w:themeColor="accent5" w:themeShade="95"/>
      </w:rPr>
      <w:tblPr/>
    </w:tblStylePr>
    <w:tblStylePr w:type="firstCol">
      <w:rPr>
        <w:b/>
        <w:color w:val="245a8d" w:themeColor="accent5" w:themeShade="95"/>
      </w:rPr>
      <w:tblPr/>
    </w:tblStylePr>
    <w:tblStylePr w:type="lastCol">
      <w:rPr>
        <w:b/>
        <w:color w:val="245a8d" w:themeColor="accent5" w:themeShade="95"/>
      </w:rPr>
      <w:tblPr/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245a8d" w:themeColor="accent5" w:themeShade="95"/>
        <w:sz w:val="22"/>
      </w:rPr>
      <w:tblPr/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firstRow">
      <w:rPr>
        <w:b/>
        <w:color w:val="a0b7e1"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0B7E1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a0b7e1" w:themeColor="accent1" w:themeTint="80" w:themeShade="95"/>
        <w:sz w:val="22"/>
      </w:rPr>
      <w:tblPr/>
      <w:tcPr>
        <w:tcBorders>
          <w:top w:val="single" w:color="A0B7E1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0b7e1"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0B7E1" w:themeColor="accent1" w:sz="4" w:space="0"/>
        </w:tcBorders>
        <w:shd w:val="clear" w:color="FFFFFF" w:fill="auto"/>
      </w:tcPr>
    </w:tblStylePr>
    <w:tblStylePr w:type="lastCol">
      <w:rPr>
        <w:i/>
        <w:color w:val="a0b7e1" w:themeColor="accent1" w:themeTint="80" w:themeShade="95"/>
        <w:sz w:val="22"/>
      </w:rPr>
      <w:tblPr/>
      <w:tcPr>
        <w:tcBorders>
          <w:top w:val="none" w:color="auto" w:sz="0" w:space="0"/>
          <w:left w:val="single" w:color="A0B7E1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4B184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color="F4B184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4B184" w:themeColor="accent2" w:sz="4" w:space="0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color="auto" w:sz="0" w:space="0"/>
          <w:left w:val="single" w:color="F4B184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5A5A5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color="A5A5A5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5A5A5" w:themeColor="accent3" w:sz="4" w:space="0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color="auto" w:sz="0" w:space="0"/>
          <w:left w:val="single" w:color="A5A5A5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FD865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color="FFD865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FD865" w:themeColor="accent4" w:sz="4" w:space="0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color="auto" w:sz="0" w:space="0"/>
          <w:left w:val="single" w:color="FFD865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firstRow">
      <w:rPr>
        <w:b/>
        <w:color w:val="245a8d"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2C6E7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245a8d" w:themeColor="accent5" w:themeShade="95"/>
        <w:sz w:val="22"/>
      </w:rPr>
      <w:tblPr/>
      <w:tcPr>
        <w:tcBorders>
          <w:top w:val="single" w:color="A2C6E7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2C6E7" w:themeColor="accent5" w:sz="4" w:space="0"/>
        </w:tcBorders>
        <w:shd w:val="clear" w:color="FFFFFF" w:fill="auto"/>
      </w:tcPr>
    </w:tblStylePr>
    <w:tblStylePr w:type="lastCol">
      <w:rPr>
        <w:i/>
        <w:color w:val="245a8d" w:themeColor="accent5" w:themeShade="95"/>
        <w:sz w:val="22"/>
      </w:rPr>
      <w:tblPr/>
      <w:tcPr>
        <w:tcBorders>
          <w:top w:val="none" w:color="auto" w:sz="0" w:space="0"/>
          <w:left w:val="single" w:color="A2C6E7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DD394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color="ADD394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DD394" w:themeColor="accent6" w:sz="4" w:space="0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color="auto" w:sz="0" w:space="0"/>
          <w:left w:val="single" w:color="ADD394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  <w:tblPr/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il"/>
          <w:left w:val="nil"/>
          <w:bottom w:val="single" w:color="4472C4" w:themeColor="accent1" w:sz="4" w:space="0"/>
          <w:right w:val="nil"/>
        </w:tcBorders>
      </w:tcPr>
    </w:tblStylePr>
    <w:tblStylePr w:type="lastRow">
      <w:rPr>
        <w:b/>
      </w:rPr>
      <w:tblPr/>
      <w:tcPr>
        <w:tcBorders>
          <w:top w:val="single" w:color="4472C4" w:themeColor="accent1" w:sz="4" w:space="0"/>
          <w:left w:val="nil"/>
          <w:bottom w:val="nil"/>
          <w:right w:val="nil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tblPr/>
      <w:tcPr>
        <w:shd w:val="clear" w:color="CFDBF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il"/>
          <w:left w:val="nil"/>
          <w:bottom w:val="single" w:color="ED7D31" w:themeColor="accent2" w:sz="4" w:space="0"/>
          <w:right w:val="nil"/>
        </w:tcBorders>
      </w:tcPr>
    </w:tblStylePr>
    <w:tblStylePr w:type="lastRow">
      <w:rPr>
        <w:b/>
      </w:rPr>
      <w:tblPr/>
      <w:tcPr>
        <w:tcBorders>
          <w:top w:val="single" w:color="ED7D31" w:themeColor="accent2" w:sz="4" w:space="0"/>
          <w:left w:val="nil"/>
          <w:bottom w:val="nil"/>
          <w:right w:val="nil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il"/>
          <w:left w:val="nil"/>
          <w:bottom w:val="single" w:color="A5A5A5" w:themeColor="accent3" w:sz="4" w:space="0"/>
          <w:right w:val="nil"/>
        </w:tcBorders>
      </w:tcPr>
    </w:tblStylePr>
    <w:tblStylePr w:type="lastRow">
      <w:rPr>
        <w:b/>
      </w:rPr>
      <w:tblPr/>
      <w:tcPr>
        <w:tcBorders>
          <w:top w:val="single" w:color="A5A5A5" w:themeColor="accent3" w:sz="4" w:space="0"/>
          <w:left w:val="nil"/>
          <w:bottom w:val="nil"/>
          <w:right w:val="nil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il"/>
          <w:left w:val="nil"/>
          <w:bottom w:val="single" w:color="FFC000" w:themeColor="accent4" w:sz="4" w:space="0"/>
          <w:right w:val="nil"/>
        </w:tcBorders>
      </w:tcPr>
    </w:tblStylePr>
    <w:tblStylePr w:type="lastRow">
      <w:rPr>
        <w:b/>
      </w:rPr>
      <w:tblPr/>
      <w:tcPr>
        <w:tcBorders>
          <w:top w:val="single" w:color="FFC000" w:themeColor="accent4" w:sz="4" w:space="0"/>
          <w:left w:val="nil"/>
          <w:bottom w:val="nil"/>
          <w:right w:val="nil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il"/>
          <w:left w:val="nil"/>
          <w:bottom w:val="single" w:color="5B9BD5" w:themeColor="accent5" w:sz="4" w:space="0"/>
          <w:right w:val="nil"/>
        </w:tcBorders>
      </w:tcPr>
    </w:tblStylePr>
    <w:tblStylePr w:type="lastRow">
      <w:rPr>
        <w:b/>
      </w:rPr>
      <w:tblPr/>
      <w:tcPr>
        <w:tcBorders>
          <w:top w:val="single" w:color="5B9BD5" w:themeColor="accent5" w:sz="4" w:space="0"/>
          <w:left w:val="nil"/>
          <w:bottom w:val="nil"/>
          <w:right w:val="nil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tblPr/>
      <w:tcPr>
        <w:shd w:val="clear" w:color="D5E5F4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il"/>
          <w:left w:val="nil"/>
          <w:bottom w:val="single" w:color="70AD47" w:themeColor="accent6" w:sz="4" w:space="0"/>
          <w:right w:val="nil"/>
        </w:tcBorders>
      </w:tcPr>
    </w:tblStylePr>
    <w:tblStylePr w:type="lastRow">
      <w:rPr>
        <w:b/>
      </w:rPr>
      <w:tblPr/>
      <w:tcPr>
        <w:tcBorders>
          <w:top w:val="single" w:color="70AD47" w:themeColor="accent6" w:sz="4" w:space="0"/>
          <w:left w:val="nil"/>
          <w:bottom w:val="nil"/>
          <w:right w:val="nil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il"/>
          <w:bottom w:val="single" w:color="6F6F6F" w:themeColor="text1" w:sz="4" w:space="0"/>
          <w:right w:val="nil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il"/>
          <w:bottom w:val="single" w:color="6F6F6F" w:themeColor="text1" w:sz="4" w:space="0"/>
          <w:right w:val="nil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5AFDD" w:themeColor="accent1" w:sz="4" w:space="0"/>
          <w:left w:val="nil"/>
          <w:bottom w:val="single" w:color="95AFDD" w:themeColor="accent1" w:sz="4" w:space="0"/>
          <w:right w:val="nil"/>
        </w:tcBorders>
      </w:tcPr>
    </w:tblStylePr>
    <w:tblStylePr w:type="lastRow">
      <w:rPr>
        <w:b/>
        <w:sz w:val="22"/>
      </w:rPr>
      <w:tblPr/>
      <w:tcPr>
        <w:tcBorders>
          <w:top w:val="single" w:color="95AFDD" w:themeColor="accent1" w:sz="4" w:space="0"/>
          <w:left w:val="nil"/>
          <w:bottom w:val="single" w:color="95AFDD" w:themeColor="accent1" w:sz="4" w:space="0"/>
          <w:right w:val="nil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4B58A" w:themeColor="accent2" w:sz="4" w:space="0"/>
          <w:left w:val="nil"/>
          <w:bottom w:val="single" w:color="F4B58A" w:themeColor="accent2" w:sz="4" w:space="0"/>
          <w:right w:val="nil"/>
        </w:tcBorders>
      </w:tcPr>
    </w:tblStylePr>
    <w:tblStylePr w:type="lastRow">
      <w:rPr>
        <w:b/>
        <w:sz w:val="22"/>
      </w:rPr>
      <w:tblPr/>
      <w:tcPr>
        <w:tcBorders>
          <w:top w:val="single" w:color="F4B58A" w:themeColor="accent2" w:sz="4" w:space="0"/>
          <w:left w:val="nil"/>
          <w:bottom w:val="single" w:color="F4B58A" w:themeColor="accent2" w:sz="4" w:space="0"/>
          <w:right w:val="nil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CCCCCC" w:themeColor="accent3" w:sz="4" w:space="0"/>
          <w:left w:val="nil"/>
          <w:bottom w:val="single" w:color="CCCCCC" w:themeColor="accent3" w:sz="4" w:space="0"/>
          <w:right w:val="nil"/>
        </w:tcBorders>
      </w:tcPr>
    </w:tblStylePr>
    <w:tblStylePr w:type="lastRow">
      <w:rPr>
        <w:b/>
        <w:sz w:val="22"/>
      </w:rPr>
      <w:tblPr/>
      <w:tcPr>
        <w:tcBorders>
          <w:top w:val="single" w:color="CCCCCC" w:themeColor="accent3" w:sz="4" w:space="0"/>
          <w:left w:val="nil"/>
          <w:bottom w:val="single" w:color="CCCCCC" w:themeColor="accent3" w:sz="4" w:space="0"/>
          <w:right w:val="nil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FDB6F" w:themeColor="accent4" w:sz="4" w:space="0"/>
          <w:left w:val="nil"/>
          <w:bottom w:val="single" w:color="FFDB6F" w:themeColor="accent4" w:sz="4" w:space="0"/>
          <w:right w:val="nil"/>
        </w:tcBorders>
      </w:tcPr>
    </w:tblStylePr>
    <w:tblStylePr w:type="lastRow">
      <w:rPr>
        <w:b/>
        <w:sz w:val="22"/>
      </w:rPr>
      <w:tblPr/>
      <w:tcPr>
        <w:tcBorders>
          <w:top w:val="single" w:color="FFDB6F" w:themeColor="accent4" w:sz="4" w:space="0"/>
          <w:left w:val="nil"/>
          <w:bottom w:val="single" w:color="FFDB6F" w:themeColor="accent4" w:sz="4" w:space="0"/>
          <w:right w:val="nil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A2C6E7" w:themeColor="accent5" w:sz="4" w:space="0"/>
          <w:left w:val="nil"/>
          <w:bottom w:val="single" w:color="A2C6E7" w:themeColor="accent5" w:sz="4" w:space="0"/>
          <w:right w:val="nil"/>
        </w:tcBorders>
      </w:tcPr>
    </w:tblStylePr>
    <w:tblStylePr w:type="lastRow">
      <w:rPr>
        <w:b/>
        <w:sz w:val="22"/>
      </w:rPr>
      <w:tblPr/>
      <w:tcPr>
        <w:tcBorders>
          <w:top w:val="single" w:color="A2C6E7" w:themeColor="accent5" w:sz="4" w:space="0"/>
          <w:left w:val="nil"/>
          <w:bottom w:val="single" w:color="A2C6E7" w:themeColor="accent5" w:sz="4" w:space="0"/>
          <w:right w:val="nil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ADD394" w:themeColor="accent6" w:sz="4" w:space="0"/>
          <w:left w:val="nil"/>
          <w:bottom w:val="single" w:color="ADD394" w:themeColor="accent6" w:sz="4" w:space="0"/>
          <w:right w:val="nil"/>
        </w:tcBorders>
      </w:tcPr>
    </w:tblStylePr>
    <w:tblStylePr w:type="lastRow">
      <w:rPr>
        <w:b/>
        <w:sz w:val="22"/>
      </w:rPr>
      <w:tblPr/>
      <w:tcPr>
        <w:tcBorders>
          <w:top w:val="single" w:color="ADD394" w:themeColor="accent6" w:sz="4" w:space="0"/>
          <w:left w:val="nil"/>
          <w:bottom w:val="single" w:color="ADD394" w:themeColor="accent6" w:sz="4" w:space="0"/>
          <w:right w:val="nil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sz w:val="22"/>
      </w:rPr>
      <w:tblPr/>
      <w:tcPr>
        <w:shd w:val="clear" w:color="DAEBCF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firstRow">
      <w:rPr>
        <w:b/>
        <w:sz w:val="22"/>
      </w:rPr>
      <w:tblPr/>
      <w:tcPr>
        <w:shd w:val="clear" w:color="4472C4" w:fill="4472C4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firstRow">
      <w:rPr>
        <w:b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4B184" w:themeColor="accent2" w:sz="4" w:space="0"/>
          <w:right w:val="single" w:color="F4B184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F4B184" w:themeColor="accent2" w:sz="4" w:space="0"/>
          <w:bottom w:val="single" w:color="F4B184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firstRow">
      <w:rPr>
        <w:b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9C9C9" w:themeColor="accent3" w:sz="4" w:space="0"/>
          <w:right w:val="single" w:color="C9C9C9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9C9C9" w:themeColor="accent3" w:sz="4" w:space="0"/>
          <w:bottom w:val="single" w:color="C9C9C9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firstRow">
      <w:rPr>
        <w:b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FD865" w:themeColor="accent4" w:sz="4" w:space="0"/>
          <w:right w:val="single" w:color="FFD865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FFD865" w:themeColor="accent4" w:sz="4" w:space="0"/>
          <w:bottom w:val="single" w:color="FFD865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firstRow">
      <w:rPr>
        <w:b/>
        <w:sz w:val="22"/>
      </w:rPr>
      <w:tblPr/>
      <w:tcPr>
        <w:shd w:val="clear" w:color="9BC2E5" w:fill="9BC2E5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BC2E5" w:themeColor="accent5" w:sz="4" w:space="0"/>
          <w:right w:val="single" w:color="9BC2E5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BC2E5" w:themeColor="accent5" w:sz="4" w:space="0"/>
          <w:bottom w:val="single" w:color="9BC2E5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firstRow">
      <w:rPr>
        <w:b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A9D08E" w:themeColor="accent6" w:sz="4" w:space="0"/>
          <w:right w:val="single" w:color="A9D08E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A9D08E" w:themeColor="accent6" w:sz="4" w:space="0"/>
          <w:bottom w:val="single" w:color="A9D08E" w:themeColor="accent6" w:sz="4" w:space="0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firstRow">
      <w:rPr>
        <w:b/>
        <w:sz w:val="22"/>
      </w:rPr>
      <w:tblPr/>
      <w:tcPr>
        <w:shd w:val="clear" w:color="4472C4" w:fill="4472C4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b/>
        <w:sz w:val="22"/>
      </w:rPr>
      <w:tblPr/>
      <w:tcPr>
        <w:shd w:val="clear" w:color="ED7D31" w:fill="ED7D31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b/>
        <w:sz w:val="22"/>
      </w:rPr>
      <w:tblPr/>
      <w:tcPr>
        <w:shd w:val="clear" w:color="A5A5A5" w:fill="A5A5A5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firstRow">
      <w:rPr>
        <w:b/>
        <w:sz w:val="22"/>
      </w:rPr>
      <w:tblPr/>
      <w:tcPr>
        <w:shd w:val="clear" w:color="FFC000" w:fill="FFC000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firstRow">
      <w:rPr>
        <w:b/>
        <w:sz w:val="22"/>
      </w:rPr>
      <w:tblPr/>
      <w:tcPr>
        <w:shd w:val="clear" w:color="5B9BD5" w:fill="5B9BD5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b/>
        <w:sz w:val="22"/>
      </w:rPr>
      <w:tblPr/>
      <w:tcPr>
        <w:shd w:val="clear" w:color="70AD47" w:fill="70AD47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sz w:val="22"/>
      </w:rPr>
      <w:tblPr/>
      <w:tcPr>
        <w:shd w:val="clear" w:color="DAEBCF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4472C4" w:themeColor="accent1" w:sz="32" w:space="0"/>
          <w:bottom w:val="single" w:color="FFFFFF" w:themeColor="light1" w:sz="12" w:space="0"/>
        </w:tcBorders>
        <w:shd w:val="clear" w:color="4472C4" w:fill="4472C4" w:themeFill="accent1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472C4" w:fill="4472C4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fill="4472C4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F4B184" w:themeColor="accent2" w:sz="32" w:space="0"/>
          <w:bottom w:val="single" w:color="FFFFFF" w:themeColor="light1" w:sz="12" w:space="0"/>
        </w:tcBorders>
        <w:shd w:val="clear" w:color="F4B184" w:fill="F4B184" w:themeFill="accent2" w:themeFillTint="97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F4B184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4B184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C9C9C9" w:themeColor="accent3" w:sz="32" w:space="0"/>
          <w:bottom w:val="single" w:color="FFFFFF" w:themeColor="light1" w:sz="12" w:space="0"/>
        </w:tcBorders>
        <w:shd w:val="clear" w:color="C9C9C9" w:fill="C9C9C9" w:themeFill="accent3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C9C9C9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9C9C9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FFD865" w:themeColor="accent4" w:sz="32" w:space="0"/>
          <w:bottom w:val="single" w:color="FFFFFF" w:themeColor="light1" w:sz="12" w:space="0"/>
        </w:tcBorders>
        <w:shd w:val="clear" w:color="FFD865" w:fill="FFD865" w:themeFill="accent4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FFD865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FD865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9BC2E5" w:themeColor="accent5" w:sz="32" w:space="0"/>
          <w:bottom w:val="single" w:color="FFFFFF" w:themeColor="light1" w:sz="12" w:space="0"/>
        </w:tcBorders>
        <w:shd w:val="clear" w:color="9BC2E5" w:fill="9BC2E5" w:themeFill="accent5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9BC2E5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BC2E5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BC2E5" w:fill="9BC2E5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fill="9BC2E5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A9D08E" w:themeColor="accent6" w:sz="32" w:space="0"/>
          <w:bottom w:val="single" w:color="FFFFFF" w:themeColor="light1" w:sz="12" w:space="0"/>
        </w:tcBorders>
        <w:shd w:val="clear" w:color="A9D08E" w:fill="A9D08E" w:themeFill="accent6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A9D08E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A9D08E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color w:val="000000"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val="000000" w:themeColor="text1"/>
      </w:rPr>
      <w:tblPr/>
    </w:tblStylePr>
    <w:tblStylePr w:type="lastCol">
      <w:rPr>
        <w:b/>
        <w:color w:val="000000"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color="4472C4" w:themeColor="accent1" w:sz="4" w:space="0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color="4472C4" w:themeColor="accent1" w:sz="4" w:space="0"/>
        </w:tcBorders>
      </w:tcPr>
    </w:tblStylePr>
    <w:tblStylePr w:type="firstCol">
      <w:rPr>
        <w:b/>
        <w:color w:val="254175" w:themeColor="accent1" w:themeShade="95"/>
      </w:rPr>
      <w:tblPr/>
    </w:tblStylePr>
    <w:tblStylePr w:type="lastCol">
      <w:rPr>
        <w:b/>
        <w:color w:val="254175" w:themeColor="accent1" w:themeShade="95"/>
      </w:rPr>
      <w:tblPr/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color="F4B184" w:themeColor="accent2" w:sz="4" w:space="0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color="F4B184" w:themeColor="accent2" w:sz="4" w:space="0"/>
        </w:tcBorders>
      </w:tcPr>
    </w:tblStylePr>
    <w:tblStylePr w:type="firstCol">
      <w:rPr>
        <w:b/>
        <w:color w:val="f4b184" w:themeColor="accent2" w:themeTint="97" w:themeShade="95"/>
      </w:rPr>
      <w:tblPr/>
    </w:tblStylePr>
    <w:tblStylePr w:type="lastCol">
      <w:rPr>
        <w:b/>
        <w:color w:val="f4b184" w:themeColor="accent2" w:themeTint="97" w:themeShade="95"/>
      </w:rPr>
      <w:tblPr/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color="C9C9C9" w:themeColor="accent3" w:sz="4" w:space="0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color="C9C9C9" w:themeColor="accent3" w:sz="4" w:space="0"/>
        </w:tcBorders>
      </w:tcPr>
    </w:tblStylePr>
    <w:tblStylePr w:type="firstCol">
      <w:rPr>
        <w:b/>
        <w:color w:val="c9c9c9" w:themeColor="accent3" w:themeTint="98" w:themeShade="95"/>
      </w:rPr>
      <w:tblPr/>
    </w:tblStylePr>
    <w:tblStylePr w:type="lastCol">
      <w:rPr>
        <w:b/>
        <w:color w:val="c9c9c9" w:themeColor="accent3" w:themeTint="98" w:themeShade="95"/>
      </w:rPr>
      <w:tblPr/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color="FFD865" w:themeColor="accent4" w:sz="4" w:space="0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color="FFD865" w:themeColor="accent4" w:sz="4" w:space="0"/>
        </w:tcBorders>
      </w:tcPr>
    </w:tblStylePr>
    <w:tblStylePr w:type="firstCol">
      <w:rPr>
        <w:b/>
        <w:color w:val="ffd865" w:themeColor="accent4" w:themeTint="9a" w:themeShade="95"/>
      </w:rPr>
      <w:tblPr/>
    </w:tblStylePr>
    <w:tblStylePr w:type="lastCol">
      <w:rPr>
        <w:b/>
        <w:color w:val="ffd865" w:themeColor="accent4" w:themeTint="9a" w:themeShade="95"/>
      </w:rPr>
      <w:tblPr/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color="9BC2E5" w:themeColor="accent5" w:sz="4" w:space="0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color="9BC2E5" w:themeColor="accent5" w:sz="4" w:space="0"/>
        </w:tcBorders>
      </w:tcPr>
    </w:tblStylePr>
    <w:tblStylePr w:type="firstCol">
      <w:rPr>
        <w:b/>
        <w:color w:val="9bc2e5" w:themeColor="accent5" w:themeTint="9a" w:themeShade="95"/>
      </w:rPr>
      <w:tblPr/>
    </w:tblStylePr>
    <w:tblStylePr w:type="lastCol">
      <w:rPr>
        <w:b/>
        <w:color w:val="9bc2e5" w:themeColor="accent5" w:themeTint="9a" w:themeShade="95"/>
      </w:rPr>
      <w:tblPr/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color="A9D08E" w:themeColor="accent6" w:sz="4" w:space="0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color="A9D08E" w:themeColor="accent6" w:sz="4" w:space="0"/>
        </w:tcBorders>
      </w:tcPr>
    </w:tblStylePr>
    <w:tblStylePr w:type="firstCol">
      <w:rPr>
        <w:b/>
        <w:color w:val="a9d08e" w:themeColor="accent6" w:themeTint="98" w:themeShade="95"/>
      </w:rPr>
      <w:tblPr/>
    </w:tblStylePr>
    <w:tblStylePr w:type="lastCol">
      <w:rPr>
        <w:b/>
        <w:color w:val="a9d08e" w:themeColor="accent6" w:themeTint="98" w:themeShade="95"/>
      </w:rPr>
      <w:tblPr/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  <w:tblPr/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472C4" w:themeColor="accent1" w:sz="4" w:space="0"/>
      </w:tblBorders>
    </w:tblPr>
    <w:tblStylePr w:type="firstRow">
      <w:rPr>
        <w:i/>
        <w:color w:val="254175"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472C4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254175" w:themeColor="accent1" w:themeShade="95"/>
        <w:sz w:val="22"/>
      </w:rPr>
      <w:tblPr/>
      <w:tcPr>
        <w:tcBorders>
          <w:top w:val="single" w:color="4472C4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472C4" w:themeColor="accent1" w:sz="4" w:space="0"/>
        </w:tcBorders>
        <w:shd w:val="clear" w:color="FFFFFF" w:fill="auto"/>
      </w:tcPr>
    </w:tblStylePr>
    <w:tblStylePr w:type="lastCol">
      <w:rPr>
        <w:i/>
        <w:color w:val="254175" w:themeColor="accent1" w:themeShade="95"/>
        <w:sz w:val="22"/>
      </w:rPr>
      <w:tblPr/>
      <w:tcPr>
        <w:tcBorders>
          <w:top w:val="none" w:color="auto" w:sz="0" w:space="0"/>
          <w:left w:val="single" w:color="4472C4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4B184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color="F4B184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4B184" w:themeColor="accent2" w:sz="4" w:space="0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color="auto" w:sz="0" w:space="0"/>
          <w:left w:val="single" w:color="F4B184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9C9C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color="C9C9C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9C9C9" w:themeColor="accent3" w:sz="4" w:space="0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color="auto" w:sz="0" w:space="0"/>
          <w:left w:val="single" w:color="C9C9C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FD865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color="FFD865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FD865" w:themeColor="accent4" w:sz="4" w:space="0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color="auto" w:sz="0" w:space="0"/>
          <w:left w:val="single" w:color="FFD865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blStylePr w:type="firstRow">
      <w:rPr>
        <w:i/>
        <w:color w:val="9bc2e5"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BC2E5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9bc2e5" w:themeColor="accent5" w:themeTint="9a" w:themeShade="95"/>
        <w:sz w:val="22"/>
      </w:rPr>
      <w:tblPr/>
      <w:tcPr>
        <w:tcBorders>
          <w:top w:val="single" w:color="9BC2E5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bc2e5"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BC2E5" w:themeColor="accent5" w:sz="4" w:space="0"/>
        </w:tcBorders>
        <w:shd w:val="clear" w:color="FFFFFF" w:fill="auto"/>
      </w:tcPr>
    </w:tblStylePr>
    <w:tblStylePr w:type="lastCol">
      <w:rPr>
        <w:i/>
        <w:color w:val="9bc2e5" w:themeColor="accent5" w:themeTint="9a" w:themeShade="95"/>
        <w:sz w:val="22"/>
      </w:rPr>
      <w:tblPr/>
      <w:tcPr>
        <w:tcBorders>
          <w:top w:val="none" w:color="auto" w:sz="0" w:space="0"/>
          <w:left w:val="single" w:color="9BC2E5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9D08E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color="A9D08E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9D08E" w:themeColor="accent6" w:sz="4" w:space="0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color="auto" w:sz="0" w:space="0"/>
          <w:left w:val="single" w:color="A9D08E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5B9BD5" w:fill="5B9BD5" w:themeFill="accent5"/>
      </w:tcPr>
    </w:tblStylePr>
    <w:tblStylePr w:type="lastRow">
      <w:rPr>
        <w:sz w:val="22"/>
      </w:rPr>
      <w:tblPr/>
      <w:tcPr>
        <w:shd w:val="clear" w:color="5B9BD5" w:fill="5B9BD5" w:themeFill="accent5"/>
      </w:tcPr>
    </w:tblStylePr>
    <w:tblStylePr w:type="firstCol">
      <w:rPr>
        <w:sz w:val="22"/>
      </w:rPr>
      <w:tblPr/>
      <w:tcPr>
        <w:shd w:val="clear" w:color="5B9BD5" w:fill="5B9BD5" w:themeFill="accent5"/>
      </w:tcPr>
    </w:tblStylePr>
    <w:tblStylePr w:type="lastCol">
      <w:rPr>
        <w:sz w:val="22"/>
      </w:rPr>
      <w:tblPr/>
      <w:tcPr>
        <w:shd w:val="clear" w:color="5B9BD5" w:fill="5B9BD5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70AD47" w:fill="70AD47" w:themeFill="accent6"/>
      </w:tcPr>
    </w:tblStylePr>
    <w:tblStylePr w:type="lastRow">
      <w:rPr>
        <w:sz w:val="22"/>
      </w:rPr>
      <w:tblPr/>
      <w:tcPr>
        <w:shd w:val="clear" w:color="70AD47" w:fill="70AD47" w:themeFill="accent6"/>
      </w:tcPr>
    </w:tblStylePr>
    <w:tblStylePr w:type="firstCol">
      <w:rPr>
        <w:sz w:val="22"/>
      </w:rPr>
      <w:tblPr/>
      <w:tcPr>
        <w:shd w:val="clear" w:color="70AD47" w:fill="70AD47" w:themeFill="accent6"/>
      </w:tcPr>
    </w:tblStylePr>
    <w:tblStylePr w:type="lastCol">
      <w:rPr>
        <w:sz w:val="22"/>
      </w:rPr>
      <w:tblPr/>
      <w:tcPr>
        <w:shd w:val="clear" w:color="70AD47" w:fill="70AD47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1" w:sz="4" w:space="0"/>
        <w:left w:val="single" w:color="254175" w:themeColor="accent1" w:sz="4" w:space="0"/>
        <w:bottom w:val="single" w:color="254175" w:themeColor="accent1" w:sz="4" w:space="0"/>
        <w:right w:val="single" w:color="254175" w:themeColor="accent1" w:sz="4" w:space="0"/>
        <w:insideH w:val="single" w:color="254175" w:themeColor="accent1" w:sz="4" w:space="0"/>
        <w:insideV w:val="single" w:color="254175" w:themeColor="accent1" w:sz="4" w:space="0"/>
      </w:tblBorders>
    </w:tblPr>
    <w:tblStylePr w:type="firstRow">
      <w:rPr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sz="4" w:space="0"/>
        <w:left w:val="single" w:color="99460D" w:themeColor="accent2" w:sz="4" w:space="0"/>
        <w:bottom w:val="single" w:color="99460D" w:themeColor="accent2" w:sz="4" w:space="0"/>
        <w:right w:val="single" w:color="99460D" w:themeColor="accent2" w:sz="4" w:space="0"/>
        <w:insideH w:val="single" w:color="99460D" w:themeColor="accent2" w:sz="4" w:space="0"/>
        <w:insideV w:val="single" w:color="99460D" w:themeColor="accent2" w:sz="4" w:space="0"/>
      </w:tblBorders>
    </w:tblPr>
    <w:tblStylePr w:type="firstRow">
      <w:rPr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sz="4" w:space="0"/>
        <w:left w:val="single" w:color="606060" w:themeColor="accent3" w:sz="4" w:space="0"/>
        <w:bottom w:val="single" w:color="606060" w:themeColor="accent3" w:sz="4" w:space="0"/>
        <w:right w:val="single" w:color="606060" w:themeColor="accent3" w:sz="4" w:space="0"/>
        <w:insideH w:val="single" w:color="606060" w:themeColor="accent3" w:sz="4" w:space="0"/>
        <w:insideV w:val="single" w:color="606060" w:themeColor="accent3" w:sz="4" w:space="0"/>
      </w:tblBorders>
    </w:tblPr>
    <w:tblStylePr w:type="firstRow">
      <w:rPr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sz="4" w:space="0"/>
        <w:left w:val="single" w:color="957000" w:themeColor="accent4" w:sz="4" w:space="0"/>
        <w:bottom w:val="single" w:color="957000" w:themeColor="accent4" w:sz="4" w:space="0"/>
        <w:right w:val="single" w:color="957000" w:themeColor="accent4" w:sz="4" w:space="0"/>
        <w:insideH w:val="single" w:color="957000" w:themeColor="accent4" w:sz="4" w:space="0"/>
        <w:insideV w:val="single" w:color="957000" w:themeColor="accent4" w:sz="4" w:space="0"/>
      </w:tblBorders>
    </w:tblPr>
    <w:tblStylePr w:type="firstRow">
      <w:rPr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5" w:sz="4" w:space="0"/>
        <w:left w:val="single" w:color="245A8D" w:themeColor="accent5" w:sz="4" w:space="0"/>
        <w:bottom w:val="single" w:color="245A8D" w:themeColor="accent5" w:sz="4" w:space="0"/>
        <w:right w:val="single" w:color="245A8D" w:themeColor="accent5" w:sz="4" w:space="0"/>
        <w:insideH w:val="single" w:color="245A8D" w:themeColor="accent5" w:sz="4" w:space="0"/>
        <w:insideV w:val="single" w:color="245A8D" w:themeColor="accent5" w:sz="4" w:space="0"/>
      </w:tblBorders>
    </w:tblPr>
    <w:tblStylePr w:type="firstRow">
      <w:rPr>
        <w:sz w:val="22"/>
      </w:rPr>
      <w:tblPr/>
      <w:tcPr>
        <w:shd w:val="clear" w:color="5B9BD5" w:fill="5B9BD5" w:themeFill="accent5"/>
      </w:tcPr>
    </w:tblStylePr>
    <w:tblStylePr w:type="lastRow">
      <w:rPr>
        <w:sz w:val="22"/>
      </w:rPr>
      <w:tblPr/>
      <w:tcPr>
        <w:shd w:val="clear" w:color="5B9BD5" w:fill="5B9BD5" w:themeFill="accent5"/>
      </w:tcPr>
    </w:tblStylePr>
    <w:tblStylePr w:type="firstCol">
      <w:rPr>
        <w:sz w:val="22"/>
      </w:rPr>
      <w:tblPr/>
      <w:tcPr>
        <w:shd w:val="clear" w:color="5B9BD5" w:fill="5B9BD5" w:themeFill="accent5"/>
      </w:tcPr>
    </w:tblStylePr>
    <w:tblStylePr w:type="lastCol">
      <w:rPr>
        <w:sz w:val="22"/>
      </w:rPr>
      <w:tblPr/>
      <w:tcPr>
        <w:shd w:val="clear" w:color="5B9BD5" w:fill="5B9BD5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sz="4" w:space="0"/>
        <w:left w:val="single" w:color="416429" w:themeColor="accent6" w:sz="4" w:space="0"/>
        <w:bottom w:val="single" w:color="416429" w:themeColor="accent6" w:sz="4" w:space="0"/>
        <w:right w:val="single" w:color="416429" w:themeColor="accent6" w:sz="4" w:space="0"/>
        <w:insideH w:val="single" w:color="416429" w:themeColor="accent6" w:sz="4" w:space="0"/>
        <w:insideV w:val="single" w:color="416429" w:themeColor="accent6" w:sz="4" w:space="0"/>
      </w:tblBorders>
    </w:tblPr>
    <w:tblStylePr w:type="firstRow">
      <w:rPr>
        <w:sz w:val="22"/>
      </w:rPr>
      <w:tblPr/>
      <w:tcPr>
        <w:shd w:val="clear" w:color="70AD47" w:fill="70AD47" w:themeFill="accent6"/>
      </w:tcPr>
    </w:tblStylePr>
    <w:tblStylePr w:type="lastRow">
      <w:rPr>
        <w:sz w:val="22"/>
      </w:rPr>
      <w:tblPr/>
      <w:tcPr>
        <w:shd w:val="clear" w:color="70AD47" w:fill="70AD47" w:themeFill="accent6"/>
      </w:tcPr>
    </w:tblStylePr>
    <w:tblStylePr w:type="firstCol">
      <w:rPr>
        <w:sz w:val="22"/>
      </w:rPr>
      <w:tblPr/>
      <w:tcPr>
        <w:shd w:val="clear" w:color="70AD47" w:fill="70AD47" w:themeFill="accent6"/>
      </w:tcPr>
    </w:tblStylePr>
    <w:tblStylePr w:type="lastCol">
      <w:rPr>
        <w:sz w:val="22"/>
      </w:rPr>
      <w:tblPr/>
      <w:tcPr>
        <w:shd w:val="clear" w:color="70AD47" w:fill="70AD47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firstRow">
      <w:rPr>
        <w:sz w:val="22"/>
      </w:rPr>
      <w:tblPr/>
      <w:tcPr>
        <w:tcBorders>
          <w:bottom w:val="single" w:color="4472C4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472C4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472C4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3C5E7" w:themeColor="accent1" w:sz="4" w:space="0"/>
          <w:left w:val="single" w:color="B3C5E7" w:themeColor="accent1" w:sz="4" w:space="0"/>
          <w:bottom w:val="single" w:color="B3C5E7" w:themeColor="accent1" w:sz="4" w:space="0"/>
          <w:right w:val="single" w:color="B3C5E7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sz w:val="22"/>
      </w:rPr>
      <w:tblPr/>
      <w:tcPr>
        <w:tcBorders>
          <w:bottom w:val="single" w:color="F4B184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F4B184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4B184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F7CAAB" w:themeColor="accent2" w:sz="4" w:space="0"/>
          <w:left w:val="single" w:color="F7CAAB" w:themeColor="accent2" w:sz="4" w:space="0"/>
          <w:bottom w:val="single" w:color="F7CAAB" w:themeColor="accent2" w:sz="4" w:space="0"/>
          <w:right w:val="single" w:color="F7CAAB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sz w:val="22"/>
      </w:rPr>
      <w:tblPr/>
      <w:tcPr>
        <w:tcBorders>
          <w:bottom w:val="single" w:color="C9C9C9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9C9C9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9C9C9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ADADA" w:themeColor="accent3" w:sz="4" w:space="0"/>
          <w:left w:val="single" w:color="DADADA" w:themeColor="accent3" w:sz="4" w:space="0"/>
          <w:bottom w:val="single" w:color="DADADA" w:themeColor="accent3" w:sz="4" w:space="0"/>
          <w:right w:val="single" w:color="DADADA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firstRow">
      <w:rPr>
        <w:sz w:val="22"/>
      </w:rPr>
      <w:tblPr/>
      <w:tcPr>
        <w:tcBorders>
          <w:bottom w:val="single" w:color="FFD865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FFD865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FD865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FFE598" w:themeColor="accent4" w:sz="4" w:space="0"/>
          <w:left w:val="single" w:color="FFE598" w:themeColor="accent4" w:sz="4" w:space="0"/>
          <w:bottom w:val="single" w:color="FFE598" w:themeColor="accent4" w:sz="4" w:space="0"/>
          <w:right w:val="single" w:color="FFE598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firstRow">
      <w:rPr>
        <w:sz w:val="22"/>
      </w:rPr>
      <w:tblPr/>
      <w:tcPr>
        <w:tcBorders>
          <w:bottom w:val="single" w:color="9BC2E5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BC2E5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BC2E5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CD6EE" w:themeColor="accent5" w:sz="4" w:space="0"/>
          <w:left w:val="single" w:color="BCD6EE" w:themeColor="accent5" w:sz="4" w:space="0"/>
          <w:bottom w:val="single" w:color="BCD6EE" w:themeColor="accent5" w:sz="4" w:space="0"/>
          <w:right w:val="single" w:color="BCD6EE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sz w:val="22"/>
      </w:rPr>
      <w:tblPr/>
      <w:tcPr>
        <w:tcBorders>
          <w:bottom w:val="single" w:color="A9D08E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A9D08E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A9D08E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C4DFB2" w:themeColor="accent6" w:sz="4" w:space="0"/>
          <w:left w:val="single" w:color="C4DFB2" w:themeColor="accent6" w:sz="4" w:space="0"/>
          <w:bottom w:val="single" w:color="C4DFB2" w:themeColor="accent6" w:sz="4" w:space="0"/>
          <w:right w:val="single" w:color="C4DFB2" w:themeColor="accent6" w:sz="4" w:space="0"/>
        </w:tcBorders>
      </w:tcPr>
    </w:tblStylePr>
  </w:style>
  <w:style w:type="table" w:styleId="afa">
    <w:name w:val="Table Grid"/>
    <w:basedOn w:val="a1"/>
    <w:pPr>
      <w:spacing w:after="0" w:line="240" w:lineRule="auto"/>
    </w:pPr>
    <w:rPr>
      <w:sz w:val="20"/>
      <w:szCs w:val="20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<Relationship Id="rId13" Type="http://schemas.openxmlformats.org/officeDocument/2006/relationships/customXml" Target="../customXml/item2.xml"/><Relationship Id="rId14" Type="http://schemas.openxmlformats.org/officeDocument/2006/relationships/customXml" Target="../customXml/item3.xml"/><Relationship Id="rId15" Type="http://schemas.openxmlformats.org/officeDocument/2006/relationships/customXml" Target="../customXml/item4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docMessageID xmlns="http://schemas.microsoft.com/sharepoint/v3" xsi:nil="true"/>
    <diadocIsBarcodeInserted xmlns="http://schemas.microsoft.com/sharepoint/v3">false</diadocIsBarcodeInserted>
    <_dlc_BarcodeValue xmlns="62ce9704-9409-4d51-83fc-40abd7dae4a4">2755645553</_dlc_BarcodeValue>
    <diadocSignState xmlns="http://schemas.microsoft.com/sharepoint/v3" xsi:nil="true"/>
    <diadocIsHidden xmlns="http://schemas.microsoft.com/sharepoint/v3">false</diadocIsHidden>
    <_dlc_BarcodePreview xmlns="62ce9704-9409-4d51-83fc-40abd7dae4a4">
      <Url>https://sp-portal.velesstroy.com/doccenter/_layouts/15/barcodeimagefromitem.aspx?ID=1582198&amp;list=62ce9704-9409-4d51-83fc-40abd7dae4a4</Url>
      <Description>Штрихкод: 2755645553</Description>
    </_dlc_BarcodePreview>
    <lastAnnulationRequested xmlns="62ce9704-9409-4d51-83fc-40abd7dae4a4" xsi:nil="true"/>
    <dtDiadocSend xmlns="62ce9704-9409-4d51-83fc-40abd7dae4a4" xsi:nil="true"/>
    <ContractID xmlns="http://schemas.microsoft.com/sharepoint/v3">372373</ContractID>
    <diadocEntityID xmlns="http://schemas.microsoft.com/sharepoint/v3" xsi:nil="true"/>
    <_dlc_BarcodeImage xmlns="62ce9704-9409-4d51-83fc-40abd7dae4a4">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</_dlc_BarcodeImage>
    <diadocZipUploaded xmlns="62ce9704-9409-4d51-83fc-40abd7dae4a4">false</diadocZipUploade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p:Policy xmlns:p="office.server.policy" id="" local="true">
  <p:Name>Общий тип документа договора</p:Name>
  <p:Description/>
  <p:Statement/>
  <p:PolicyItems>
    <p:PolicyItem featureId="Microsoft.Office.RecordsManagement.PolicyFeatures.Barcode" staticId="0x01010049ABD154E4094D1FA172C5B3E01CA72700191FDC8C26936D41A593F4EF9057D24B|-708099503" UniqueId="d2db7e74-d4c7-447e-b76b-d81ca726f374">
      <p:Name>Barcodes</p:Name>
      <p:Description>Generates unique identifiers that can be inserted in Microsoft Office documents. Barcodes can also be used to search for documents.</p:Description>
      <p:CustomData>
        <barcode/>
      </p:CustomData>
    </p:PolicyItem>
  </p:PolicyItems>
</p:Policy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Общий тип документа договора" ma:contentTypeID="0x01010049ABD154E4094D1FA172C5B3E01CA72700191FDC8C26936D41A593F4EF9057D24B" ma:contentTypeVersion="9" ma:contentTypeDescription="Родительский тип документа договора." ma:contentTypeScope="" ma:versionID="b842d8c48b5b88c47575b6415b217f16">
  <xsd:schema xmlns:xsd="http://www.w3.org/2001/XMLSchema" xmlns:xs="http://www.w3.org/2001/XMLSchema" xmlns:p="http://schemas.microsoft.com/office/2006/metadata/properties" xmlns:ns1="http://schemas.microsoft.com/sharepoint/v3" xmlns:ns2="62ce9704-9409-4d51-83fc-40abd7dae4a4" targetNamespace="http://schemas.microsoft.com/office/2006/metadata/properties" ma:root="true" ma:fieldsID="996607900db42eadf002ad4ac691eaf0" ns1:_="" ns2:_="">
    <xsd:import namespace="http://schemas.microsoft.com/sharepoint/v3"/>
    <xsd:import namespace="62ce9704-9409-4d51-83fc-40abd7dae4a4"/>
    <xsd:element name="properties">
      <xsd:complexType>
        <xsd:sequence>
          <xsd:element name="documentManagement">
            <xsd:complexType>
              <xsd:all>
                <xsd:element ref="ns1:ContractID"/>
                <xsd:element ref="ns1:diadocEntityID" minOccurs="0"/>
                <xsd:element ref="ns1:diadocSignState" minOccurs="0"/>
                <xsd:element ref="ns1:diadocMessageID" minOccurs="0"/>
                <xsd:element ref="ns1:diadocIsBarcodeInserted" minOccurs="0"/>
                <xsd:element ref="ns1:_dlc_Exempt" minOccurs="0"/>
                <xsd:element ref="ns2:_dlc_BarcodeValue" minOccurs="0"/>
                <xsd:element ref="ns2:_dlc_BarcodeImage" minOccurs="0"/>
                <xsd:element ref="ns2:_dlc_BarcodePreview" minOccurs="0"/>
                <xsd:element ref="ns1:diadocIsHidden" minOccurs="0"/>
                <xsd:element ref="ns2:diadocZipUploaded" minOccurs="0"/>
                <xsd:element ref="ns2:lastAnnulationRequested" minOccurs="0"/>
                <xsd:element ref="ns2:dtDiadocSen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ontractID" ma:index="8" ma:displayName="ContractID" ma:default="0" ma:indexed="true" ma:internalName="ContractID">
      <xsd:simpleType>
        <xsd:restriction base="dms:Number"/>
      </xsd:simpleType>
    </xsd:element>
    <xsd:element name="diadocEntityID" ma:index="9" nillable="true" ma:displayName="ID сущности в Диадок" ma:indexed="true" ma:internalName="diadocEntityID">
      <xsd:simpleType>
        <xsd:restriction base="dms:Text"/>
      </xsd:simpleType>
    </xsd:element>
    <xsd:element name="diadocSignState" ma:index="10" nillable="true" ma:displayName="Статус подписи в Диадок" ma:indexed="true" ma:internalName="diadocSignState">
      <xsd:simpleType>
        <xsd:restriction base="dms:Text"/>
      </xsd:simpleType>
    </xsd:element>
    <xsd:element name="diadocMessageID" ma:index="11" nillable="true" ma:displayName="ID сообщения в Диадок" ma:indexed="true" ma:internalName="diadocMessageID">
      <xsd:simpleType>
        <xsd:restriction base="dms:Text"/>
      </xsd:simpleType>
    </xsd:element>
    <xsd:element name="diadocIsBarcodeInserted" ma:index="12" nillable="true" ma:displayName="Документ штрихкодирован" ma:default="0" ma:indexed="true" ma:internalName="diadocIsBarcodeInserted">
      <xsd:simpleType>
        <xsd:restriction base="dms:Boolean"/>
      </xsd:simpleType>
    </xsd:element>
    <xsd:element name="_dlc_Exempt" ma:index="13" nillable="true" ma:displayName="Exempt from Policy" ma:hidden="true" ma:internalName="_dlc_Exempt" ma:readOnly="true">
      <xsd:simpleType>
        <xsd:restriction base="dms:Unknown"/>
      </xsd:simpleType>
    </xsd:element>
    <xsd:element name="diadocIsHidden" ma:index="17" nillable="true" ma:displayName="Диадок скрытый" ma:default="0" ma:internalName="diadocIsHidde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ce9704-9409-4d51-83fc-40abd7dae4a4" elementFormDefault="qualified">
    <xsd:import namespace="http://schemas.microsoft.com/office/2006/documentManagement/types"/>
    <xsd:import namespace="http://schemas.microsoft.com/office/infopath/2007/PartnerControls"/>
    <xsd:element name="_dlc_BarcodeValue" ma:index="14" nillable="true" ma:displayName="Barcode Value" ma:description="The value of the barcode assigned to this item." ma:internalName="_dlc_BarcodeValue" ma:readOnly="true">
      <xsd:simpleType>
        <xsd:restriction base="dms:Text"/>
      </xsd:simpleType>
    </xsd:element>
    <xsd:element name="_dlc_BarcodeImage" ma:index="15" nillable="true" ma:displayName="Barcode Image" ma:description="" ma:hidden="true" ma:internalName="_dlc_BarcodeImage" ma:readOnly="false">
      <xsd:simpleType>
        <xsd:restriction base="dms:Note"/>
      </xsd:simpleType>
    </xsd:element>
    <xsd:element name="_dlc_BarcodePreview" ma:index="16" nillable="true" ma:displayName="Barcode" ma:description="The barcode assigned to this item." ma:format="Image" ma:hidden="true" ma:internalName="_dlc_BarcodePreview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iadocZipUploaded" ma:index="18" nillable="true" ma:displayName="diadocZipUploaded" ma:default="0" ma:internalName="diadocZipUploaded">
      <xsd:simpleType>
        <xsd:restriction base="dms:Boolean"/>
      </xsd:simpleType>
    </xsd:element>
    <xsd:element name="lastAnnulationRequested" ma:index="19" nillable="true" ma:displayName="lastAnnulationRequested" ma:internalName="lastAnnulationRequested">
      <xsd:simpleType>
        <xsd:restriction base="dms:DateTime"/>
      </xsd:simpleType>
    </xsd:element>
    <xsd:element name="dtDiadocSend" ma:index="20" nillable="true" ma:displayName="dtDiadocSend" ma:internalName="dtDiadocSen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D28FB6-9347-4479-BB6D-9C1EEF47324C}"/>
</file>

<file path=customXml/itemProps2.xml><?xml version="1.0" encoding="utf-8"?>
<ds:datastoreItem xmlns:ds="http://schemas.openxmlformats.org/officeDocument/2006/customXml" ds:itemID="{AB6FCF40-6545-4504-921F-4ADC29CC028E}"/>
</file>

<file path=customXml/itemProps3.xml><?xml version="1.0" encoding="utf-8"?>
<ds:datastoreItem xmlns:ds="http://schemas.openxmlformats.org/officeDocument/2006/customXml" ds:itemID="{14F0AC33-12D4-43B7-9963-0975C8F980D9}"/>
</file>

<file path=customXml/itemProps4.xml><?xml version="1.0" encoding="utf-8"?>
<ds:datastoreItem xmlns:ds="http://schemas.openxmlformats.org/officeDocument/2006/customXml" ds:itemID="{9AFE2829-6FBA-4F8B-ACE7-3DBB1098CE4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LibreOffice/25.8.6.2$Windows_X86_64 LibreOffice_project/b4b39682cd9868fa725bc664aff94278d315bd04</Application>
  <AppVersion>15.0000</AppVersion>
  <Pages>1</Pages>
  <Words>137</Words>
  <Characters>771</Characters>
  <CharactersWithSpaces>1024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2026-01-30T07:49:00Z</dcterms:created>
  <dc:creator>locadmin</dc:creator>
  <dc:description/>
  <dc:language>ru-RU</dc:language>
  <cp:lastModifiedBy/>
  <dcterms:modified xsi:type="dcterms:W3CDTF">2026-06-11T15:44:45Z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0x01010049ABD154E4094D1FA172C5B3E01CA72700191FDC8C26936D41A593F4EF9057D24B</vt:lpwstr>
  </property>
  <property fmtid="{D5CDD505-2E9C-101B-9397-08002B2CF9AE}" pid="3" name="OriginalFileName">
    <vt:lpwstr>Приложение 1 Спецификация ВЕЛЕССТРОЙ.docx</vt:lpwstr>
  </property>
  <property fmtid="{D5CDD505-2E9C-101B-9397-08002B2CF9AE}" pid="4" name="SI-CLASSIFIER-LABEL0">
    <vt:lpwstr>7Jl/QBvqGLObLtwhdb4Lkx+skuwYvsRoVCDfMObmp3zVxfeNeXZ4MUSCAPEJlwqtjOnmI9Mqr07vOMhbSDhEHTwfn7xjzIzRcgfVju8I2nVKQEfFucMlzvn6ZNW37Xsy/Xg3wLw/qV5HlgN72h3SQD4WCByT115Bv71zFGPjqB0bvqM8+Y1VpiUddkZxyPm0Q9jOxW8rWAxFDptpNjlXC6zLlT3/Q5eTGqDaaK9nhkVJ394j+GmWnhhNtMFPRwm</vt:lpwstr>
  </property>
  <property fmtid="{D5CDD505-2E9C-101B-9397-08002B2CF9AE}" pid="5" name="SI-CLASSIFIER-LABEL1">
    <vt:lpwstr>ISF7j5Pw8RhLa7dghSjC0uQ==</vt:lpwstr>
  </property>
  <property fmtid="{D5CDD505-2E9C-101B-9397-08002B2CF9AE}" pid="6" name="forChange">
    <vt:lpwstr/>
  </property>
  <property fmtid="{D5CDD505-2E9C-101B-9397-08002B2CF9AE}" pid="7" name="isSignNeeded">
    <vt:bool>1</vt:bool>
  </property>
</Properties>
</file>