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СОГЛАШЕНИЕ об оказании услуг связи</w:t>
      </w:r>
    </w:p>
    <w:p>
      <w:r>
        <w:t>№ SVC-77 от 01.02.2025</w:t>
      </w:r>
    </w:p>
    <w:p/>
    <w:p>
      <w:r>
        <w:t>ООО "НУБЕС" и ЗАО "Клиент-Сервис" заключили настоящее Соглашение.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